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A8" w:rsidRPr="00EC7E0E" w:rsidRDefault="009924A8" w:rsidP="009924A8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b/>
          <w:sz w:val="28"/>
          <w:szCs w:val="28"/>
          <w:shd w:val="clear" w:color="auto" w:fill="FFFFFF"/>
        </w:rPr>
      </w:pPr>
      <w:r w:rsidRPr="00EC7E0E">
        <w:rPr>
          <w:b/>
          <w:sz w:val="28"/>
          <w:szCs w:val="28"/>
          <w:shd w:val="clear" w:color="auto" w:fill="FFFFFF"/>
        </w:rPr>
        <w:t xml:space="preserve">Выступление на семинаре </w:t>
      </w:r>
    </w:p>
    <w:p w:rsidR="00957A93" w:rsidRPr="00EC7E0E" w:rsidRDefault="009924A8" w:rsidP="009924A8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b/>
          <w:sz w:val="28"/>
          <w:szCs w:val="28"/>
          <w:shd w:val="clear" w:color="auto" w:fill="FFFFFF"/>
        </w:rPr>
      </w:pPr>
      <w:r w:rsidRPr="00EC7E0E">
        <w:rPr>
          <w:b/>
          <w:sz w:val="28"/>
          <w:szCs w:val="28"/>
          <w:shd w:val="clear" w:color="auto" w:fill="FFFFFF"/>
        </w:rPr>
        <w:t>«Работа с одаренными детьми в системе дополнительного образования»</w:t>
      </w:r>
    </w:p>
    <w:p w:rsidR="009924A8" w:rsidRPr="00EC7E0E" w:rsidRDefault="009924A8" w:rsidP="009924A8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b/>
          <w:sz w:val="28"/>
          <w:szCs w:val="28"/>
          <w:shd w:val="clear" w:color="auto" w:fill="FFFFFF"/>
        </w:rPr>
      </w:pPr>
      <w:r w:rsidRPr="00EC7E0E">
        <w:rPr>
          <w:b/>
          <w:sz w:val="28"/>
          <w:szCs w:val="28"/>
          <w:shd w:val="clear" w:color="auto" w:fill="FFFFFF"/>
        </w:rPr>
        <w:t>Бадмаев Эдуард Борисович, педагог дополнительного образования МКУ ДО «ДДТ» с</w:t>
      </w:r>
      <w:proofErr w:type="gramStart"/>
      <w:r w:rsidRPr="00EC7E0E">
        <w:rPr>
          <w:b/>
          <w:sz w:val="28"/>
          <w:szCs w:val="28"/>
          <w:shd w:val="clear" w:color="auto" w:fill="FFFFFF"/>
        </w:rPr>
        <w:t>.П</w:t>
      </w:r>
      <w:proofErr w:type="gramEnd"/>
      <w:r w:rsidRPr="00EC7E0E">
        <w:rPr>
          <w:b/>
          <w:sz w:val="28"/>
          <w:szCs w:val="28"/>
          <w:shd w:val="clear" w:color="auto" w:fill="FFFFFF"/>
        </w:rPr>
        <w:t>риютное</w:t>
      </w:r>
    </w:p>
    <w:p w:rsidR="00957A93" w:rsidRPr="00EC7E0E" w:rsidRDefault="00957A93" w:rsidP="009924A8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b/>
          <w:sz w:val="28"/>
          <w:szCs w:val="28"/>
          <w:shd w:val="clear" w:color="auto" w:fill="FFFFFF"/>
        </w:rPr>
      </w:pPr>
    </w:p>
    <w:p w:rsidR="00957A93" w:rsidRPr="00EC7E0E" w:rsidRDefault="009924A8" w:rsidP="009924A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sz w:val="28"/>
          <w:szCs w:val="28"/>
          <w:shd w:val="clear" w:color="auto" w:fill="FFFFFF"/>
        </w:rPr>
      </w:pPr>
      <w:r w:rsidRPr="00EC7E0E">
        <w:rPr>
          <w:b/>
          <w:sz w:val="28"/>
          <w:szCs w:val="28"/>
          <w:shd w:val="clear" w:color="auto" w:fill="FFFFFF"/>
        </w:rPr>
        <w:t xml:space="preserve">Тема: </w:t>
      </w:r>
      <w:r w:rsidR="00E64D1E" w:rsidRPr="00EC7E0E">
        <w:rPr>
          <w:b/>
          <w:sz w:val="28"/>
          <w:szCs w:val="28"/>
          <w:shd w:val="clear" w:color="auto" w:fill="FFFFFF"/>
        </w:rPr>
        <w:t>«</w:t>
      </w:r>
      <w:proofErr w:type="gramStart"/>
      <w:r w:rsidR="00E64D1E" w:rsidRPr="00EC7E0E">
        <w:rPr>
          <w:b/>
          <w:sz w:val="28"/>
          <w:szCs w:val="28"/>
          <w:shd w:val="clear" w:color="auto" w:fill="FFFFFF"/>
        </w:rPr>
        <w:t>Спортивная</w:t>
      </w:r>
      <w:proofErr w:type="gramEnd"/>
      <w:r w:rsidR="00E64D1E" w:rsidRPr="00EC7E0E">
        <w:rPr>
          <w:b/>
          <w:sz w:val="28"/>
          <w:szCs w:val="28"/>
          <w:shd w:val="clear" w:color="auto" w:fill="FFFFFF"/>
        </w:rPr>
        <w:t xml:space="preserve"> одареность детей:</w:t>
      </w:r>
      <w:r w:rsidR="00EC7E0E" w:rsidRPr="00EC7E0E">
        <w:rPr>
          <w:b/>
          <w:sz w:val="28"/>
          <w:szCs w:val="28"/>
          <w:shd w:val="clear" w:color="auto" w:fill="FFFFFF"/>
        </w:rPr>
        <w:t xml:space="preserve"> понятие, </w:t>
      </w:r>
      <w:r w:rsidR="00E64D1E" w:rsidRPr="00EC7E0E">
        <w:rPr>
          <w:b/>
          <w:sz w:val="28"/>
          <w:szCs w:val="28"/>
          <w:shd w:val="clear" w:color="auto" w:fill="FFFFFF"/>
        </w:rPr>
        <w:t xml:space="preserve"> </w:t>
      </w:r>
    </w:p>
    <w:p w:rsidR="00957A93" w:rsidRPr="00121717" w:rsidRDefault="00E64D1E" w:rsidP="0012171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sz w:val="28"/>
          <w:szCs w:val="28"/>
          <w:shd w:val="clear" w:color="auto" w:fill="FFFFFF"/>
        </w:rPr>
      </w:pPr>
      <w:r w:rsidRPr="00121717">
        <w:rPr>
          <w:sz w:val="28"/>
          <w:szCs w:val="28"/>
          <w:shd w:val="clear" w:color="auto" w:fill="FFFFFF"/>
        </w:rPr>
        <w:t xml:space="preserve">В современном обществе, когда возрастают требования к интеллектуальному и творческому человеческому потенциалу, работа с талантливыми, одаренными и высоко мотивированными детьми становится крайне необходимой. Мы наблюдаем, что наибольшего успеха добиваются физически здоровые, энергичные, с высоким интеллектом и развитыми творческими способностями молодые люди. Таким образом, </w:t>
      </w:r>
      <w:r w:rsidR="00EB7657" w:rsidRPr="00121717">
        <w:rPr>
          <w:sz w:val="28"/>
          <w:szCs w:val="28"/>
          <w:shd w:val="clear" w:color="auto" w:fill="FFFFFF"/>
        </w:rPr>
        <w:t xml:space="preserve">развитие </w:t>
      </w:r>
      <w:r w:rsidRPr="00121717">
        <w:rPr>
          <w:sz w:val="28"/>
          <w:szCs w:val="28"/>
          <w:shd w:val="clear" w:color="auto" w:fill="FFFFFF"/>
        </w:rPr>
        <w:t xml:space="preserve"> талантливых дет</w:t>
      </w:r>
      <w:r w:rsidR="00EB7657" w:rsidRPr="00121717">
        <w:rPr>
          <w:sz w:val="28"/>
          <w:szCs w:val="28"/>
          <w:shd w:val="clear" w:color="auto" w:fill="FFFFFF"/>
        </w:rPr>
        <w:t>ей</w:t>
      </w:r>
      <w:r w:rsidRPr="00121717">
        <w:rPr>
          <w:sz w:val="28"/>
          <w:szCs w:val="28"/>
          <w:shd w:val="clear" w:color="auto" w:fill="FFFFFF"/>
        </w:rPr>
        <w:t xml:space="preserve"> сегодня рассматривается как забота о развитии науки, технологий, культуры и социальной жизни России в будущем.</w:t>
      </w:r>
    </w:p>
    <w:p w:rsidR="00EB7657" w:rsidRPr="00121717" w:rsidRDefault="00EB7657" w:rsidP="00121717">
      <w:pPr>
        <w:pStyle w:val="a3"/>
        <w:shd w:val="clear" w:color="auto" w:fill="FFFFFF"/>
        <w:spacing w:before="0" w:beforeAutospacing="0" w:after="0" w:afterAutospacing="0" w:line="276" w:lineRule="auto"/>
        <w:ind w:firstLine="710"/>
        <w:jc w:val="both"/>
        <w:textAlignment w:val="baseline"/>
        <w:rPr>
          <w:sz w:val="28"/>
          <w:szCs w:val="28"/>
        </w:rPr>
      </w:pPr>
      <w:r w:rsidRPr="00121717">
        <w:rPr>
          <w:sz w:val="28"/>
          <w:szCs w:val="28"/>
        </w:rPr>
        <w:t xml:space="preserve">Ученые и педагогические работники все больше внимания уделяют дифференцированному подходу к организации образовательных условий для различных категорий детей: </w:t>
      </w:r>
      <w:r w:rsidR="00EC7E0E" w:rsidRPr="00121717">
        <w:rPr>
          <w:sz w:val="28"/>
          <w:szCs w:val="28"/>
        </w:rPr>
        <w:t xml:space="preserve"> </w:t>
      </w:r>
      <w:r w:rsidRPr="00121717">
        <w:rPr>
          <w:sz w:val="28"/>
          <w:szCs w:val="28"/>
        </w:rPr>
        <w:t xml:space="preserve">- нормально развивающихся, </w:t>
      </w:r>
      <w:r w:rsidR="00EC7E0E" w:rsidRPr="00121717">
        <w:rPr>
          <w:sz w:val="28"/>
          <w:szCs w:val="28"/>
        </w:rPr>
        <w:t xml:space="preserve"> </w:t>
      </w:r>
      <w:r w:rsidRPr="00121717">
        <w:rPr>
          <w:sz w:val="28"/>
          <w:szCs w:val="28"/>
        </w:rPr>
        <w:t xml:space="preserve">- одаренных, - детей с ОВЗ и инвалидов. </w:t>
      </w:r>
      <w:r w:rsidR="00EC7E0E" w:rsidRPr="00121717">
        <w:rPr>
          <w:sz w:val="28"/>
          <w:szCs w:val="28"/>
        </w:rPr>
        <w:t xml:space="preserve"> </w:t>
      </w:r>
      <w:r w:rsidRPr="00121717">
        <w:rPr>
          <w:sz w:val="28"/>
          <w:szCs w:val="28"/>
        </w:rPr>
        <w:t>Профессиональный стандарт «Педагог дополнительного образования детей и взрослых» определяет требования к развитию профессиональных компетенций педагогов в работе с такими детьми.</w:t>
      </w:r>
    </w:p>
    <w:p w:rsidR="00EB7657" w:rsidRPr="00121717" w:rsidRDefault="00EB7657" w:rsidP="00121717">
      <w:pPr>
        <w:pStyle w:val="a3"/>
        <w:shd w:val="clear" w:color="auto" w:fill="FFFFFF"/>
        <w:spacing w:before="0" w:beforeAutospacing="0" w:after="0" w:afterAutospacing="0" w:line="276" w:lineRule="auto"/>
        <w:ind w:firstLine="710"/>
        <w:jc w:val="both"/>
        <w:textAlignment w:val="baseline"/>
        <w:rPr>
          <w:sz w:val="28"/>
          <w:szCs w:val="28"/>
        </w:rPr>
      </w:pPr>
      <w:r w:rsidRPr="00121717">
        <w:rPr>
          <w:sz w:val="28"/>
          <w:szCs w:val="28"/>
        </w:rPr>
        <w:t>Одаренный ребенок – это надежда страны на ее динамичное и прогрессивное развитие. Поэтому и отношение к этим детям особое и условия для их становления и развития должны быть особыми.</w:t>
      </w:r>
    </w:p>
    <w:p w:rsidR="00EC7E0E" w:rsidRPr="00121717" w:rsidRDefault="00EB7657" w:rsidP="00121717">
      <w:pPr>
        <w:pStyle w:val="a3"/>
        <w:shd w:val="clear" w:color="auto" w:fill="FFFFFF"/>
        <w:spacing w:before="0" w:beforeAutospacing="0" w:after="0" w:afterAutospacing="0" w:line="276" w:lineRule="auto"/>
        <w:ind w:firstLine="710"/>
        <w:jc w:val="both"/>
        <w:textAlignment w:val="baseline"/>
        <w:rPr>
          <w:sz w:val="28"/>
          <w:szCs w:val="28"/>
        </w:rPr>
      </w:pPr>
      <w:r w:rsidRPr="00121717">
        <w:rPr>
          <w:sz w:val="28"/>
          <w:szCs w:val="28"/>
        </w:rPr>
        <w:t xml:space="preserve">Терминология «одаренный ребенок» включает такие понятия как </w:t>
      </w:r>
      <w:r w:rsidRPr="00121717">
        <w:rPr>
          <w:b/>
          <w:sz w:val="28"/>
          <w:szCs w:val="28"/>
        </w:rPr>
        <w:t>творческая способность</w:t>
      </w:r>
      <w:r w:rsidRPr="00121717">
        <w:rPr>
          <w:sz w:val="28"/>
          <w:szCs w:val="28"/>
        </w:rPr>
        <w:t xml:space="preserve">, </w:t>
      </w:r>
      <w:r w:rsidRPr="00121717">
        <w:rPr>
          <w:b/>
          <w:sz w:val="28"/>
          <w:szCs w:val="28"/>
        </w:rPr>
        <w:t>талант</w:t>
      </w:r>
      <w:r w:rsidRPr="00121717">
        <w:rPr>
          <w:sz w:val="28"/>
          <w:szCs w:val="28"/>
        </w:rPr>
        <w:t xml:space="preserve">, </w:t>
      </w:r>
      <w:r w:rsidRPr="00121717">
        <w:rPr>
          <w:b/>
          <w:sz w:val="28"/>
          <w:szCs w:val="28"/>
        </w:rPr>
        <w:t>одаренность</w:t>
      </w:r>
      <w:r w:rsidRPr="00121717">
        <w:rPr>
          <w:sz w:val="28"/>
          <w:szCs w:val="28"/>
        </w:rPr>
        <w:t xml:space="preserve">, </w:t>
      </w:r>
      <w:r w:rsidRPr="00121717">
        <w:rPr>
          <w:b/>
          <w:sz w:val="28"/>
          <w:szCs w:val="28"/>
        </w:rPr>
        <w:t>гениальность</w:t>
      </w:r>
      <w:r w:rsidRPr="00121717">
        <w:rPr>
          <w:sz w:val="28"/>
          <w:szCs w:val="28"/>
        </w:rPr>
        <w:t xml:space="preserve">. </w:t>
      </w:r>
      <w:r w:rsidRPr="00121717">
        <w:rPr>
          <w:b/>
          <w:sz w:val="28"/>
          <w:szCs w:val="28"/>
        </w:rPr>
        <w:t>Способностями</w:t>
      </w:r>
      <w:r w:rsidRPr="00121717">
        <w:rPr>
          <w:sz w:val="28"/>
          <w:szCs w:val="28"/>
        </w:rPr>
        <w:t xml:space="preserve"> называют индивидуальные способности личности, помогающие ей успешно заниматься определенной деятельностью.</w:t>
      </w:r>
    </w:p>
    <w:p w:rsidR="00EB7657" w:rsidRPr="00121717" w:rsidRDefault="00EB7657" w:rsidP="00121717">
      <w:pPr>
        <w:pStyle w:val="a3"/>
        <w:shd w:val="clear" w:color="auto" w:fill="FFFFFF"/>
        <w:spacing w:before="0" w:beforeAutospacing="0" w:after="0" w:afterAutospacing="0" w:line="276" w:lineRule="auto"/>
        <w:ind w:firstLine="710"/>
        <w:jc w:val="both"/>
        <w:textAlignment w:val="baseline"/>
        <w:rPr>
          <w:sz w:val="28"/>
          <w:szCs w:val="28"/>
        </w:rPr>
      </w:pPr>
      <w:r w:rsidRPr="00121717">
        <w:rPr>
          <w:b/>
          <w:sz w:val="28"/>
          <w:szCs w:val="28"/>
        </w:rPr>
        <w:t>Талантом</w:t>
      </w:r>
      <w:r w:rsidRPr="00121717">
        <w:rPr>
          <w:sz w:val="28"/>
          <w:szCs w:val="28"/>
        </w:rPr>
        <w:t xml:space="preserve"> называют выдающиеся способности, высокую степень одаренности в какой-либо деятельности. Чаще в</w:t>
      </w:r>
      <w:r w:rsidR="00EC7E0E" w:rsidRPr="00121717">
        <w:rPr>
          <w:sz w:val="28"/>
          <w:szCs w:val="28"/>
        </w:rPr>
        <w:t>сего талант проявляется в какой</w:t>
      </w:r>
      <w:r w:rsidRPr="00121717">
        <w:rPr>
          <w:sz w:val="28"/>
          <w:szCs w:val="28"/>
        </w:rPr>
        <w:t xml:space="preserve">-то определенной сфере. Также под термином </w:t>
      </w:r>
      <w:r w:rsidRPr="00121717">
        <w:rPr>
          <w:b/>
          <w:sz w:val="28"/>
          <w:szCs w:val="28"/>
        </w:rPr>
        <w:t>«одаренность»</w:t>
      </w:r>
      <w:r w:rsidRPr="00121717">
        <w:rPr>
          <w:sz w:val="28"/>
          <w:szCs w:val="28"/>
        </w:rPr>
        <w:t xml:space="preserve"> понимается высокий уровень развития способностей, значительно отличающихся от среднего. Одаренный ребенок обычно выделяется яркими достижениями в том или ином виде деятельности, творчества. Одаренных детей отличают повышенная познавательная деятельность, а также готовность по собственной инициативе заниматься любимым делом и не испытывать усталости. Его отличают поразительное упорство и трудолюбие.</w:t>
      </w:r>
    </w:p>
    <w:p w:rsidR="00EC7E0E" w:rsidRPr="00AC3730" w:rsidRDefault="00EC7E0E" w:rsidP="00AC3730">
      <w:pPr>
        <w:pStyle w:val="a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sz w:val="28"/>
          <w:szCs w:val="28"/>
        </w:rPr>
      </w:pPr>
      <w:r w:rsidRPr="00121717">
        <w:rPr>
          <w:sz w:val="28"/>
          <w:szCs w:val="28"/>
        </w:rPr>
        <w:t xml:space="preserve">Систематизация видов одаренности определяется несколькими критериями. Я бы хотел обратить ваше внимание на критерий «широта проявлений в различных видах деятельности», согласно </w:t>
      </w:r>
      <w:proofErr w:type="gramStart"/>
      <w:r w:rsidRPr="00121717">
        <w:rPr>
          <w:sz w:val="28"/>
          <w:szCs w:val="28"/>
        </w:rPr>
        <w:t>которому</w:t>
      </w:r>
      <w:proofErr w:type="gramEnd"/>
      <w:r w:rsidRPr="00121717">
        <w:rPr>
          <w:sz w:val="28"/>
          <w:szCs w:val="28"/>
        </w:rPr>
        <w:t xml:space="preserve"> можно выделить:</w:t>
      </w:r>
      <w:r w:rsidR="00AC3730">
        <w:rPr>
          <w:sz w:val="28"/>
          <w:szCs w:val="28"/>
        </w:rPr>
        <w:t xml:space="preserve"> </w:t>
      </w:r>
      <w:r w:rsidR="005335EA" w:rsidRPr="00121717">
        <w:rPr>
          <w:b/>
          <w:sz w:val="28"/>
          <w:szCs w:val="28"/>
        </w:rPr>
        <w:t>общую одаренность и</w:t>
      </w:r>
      <w:r w:rsidRPr="00121717">
        <w:rPr>
          <w:b/>
          <w:sz w:val="28"/>
          <w:szCs w:val="28"/>
        </w:rPr>
        <w:t xml:space="preserve"> специальную одаренность.</w:t>
      </w:r>
    </w:p>
    <w:p w:rsidR="00EC7E0E" w:rsidRPr="00121717" w:rsidRDefault="00EC7E0E" w:rsidP="00121717">
      <w:pPr>
        <w:pStyle w:val="a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sz w:val="28"/>
          <w:szCs w:val="28"/>
        </w:rPr>
      </w:pPr>
      <w:r w:rsidRPr="00121717">
        <w:rPr>
          <w:bCs/>
          <w:iCs/>
          <w:sz w:val="28"/>
          <w:szCs w:val="28"/>
        </w:rPr>
        <w:lastRenderedPageBreak/>
        <w:t>Если</w:t>
      </w:r>
      <w:r w:rsidRPr="00121717">
        <w:rPr>
          <w:b/>
          <w:bCs/>
          <w:iCs/>
          <w:sz w:val="28"/>
          <w:szCs w:val="28"/>
        </w:rPr>
        <w:t xml:space="preserve"> общая одаренность</w:t>
      </w:r>
      <w:r w:rsidRPr="00121717">
        <w:rPr>
          <w:iCs/>
          <w:sz w:val="28"/>
          <w:szCs w:val="28"/>
        </w:rPr>
        <w:t xml:space="preserve"> выражается в </w:t>
      </w:r>
      <w:r w:rsidRPr="00121717">
        <w:rPr>
          <w:sz w:val="28"/>
          <w:szCs w:val="28"/>
        </w:rPr>
        <w:t>умственной активности и ее саморегуляции и определяет соответственно уровень понимания происходящего, глубину мотивационной и эмоциональной вовлеченности в деятельность, степень ее целенаправленности и так далее.</w:t>
      </w:r>
    </w:p>
    <w:p w:rsidR="0017497E" w:rsidRPr="00121717" w:rsidRDefault="00EC7E0E" w:rsidP="00121717">
      <w:pPr>
        <w:pStyle w:val="a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sz w:val="28"/>
          <w:szCs w:val="28"/>
        </w:rPr>
      </w:pPr>
      <w:r w:rsidRPr="00121717">
        <w:rPr>
          <w:bCs/>
          <w:iCs/>
          <w:sz w:val="28"/>
          <w:szCs w:val="28"/>
        </w:rPr>
        <w:t>Тогда как</w:t>
      </w:r>
      <w:r w:rsidRPr="00121717">
        <w:rPr>
          <w:b/>
          <w:bCs/>
          <w:iCs/>
          <w:sz w:val="28"/>
          <w:szCs w:val="28"/>
        </w:rPr>
        <w:t xml:space="preserve"> специальная одаренность </w:t>
      </w:r>
      <w:r w:rsidRPr="00121717">
        <w:rPr>
          <w:sz w:val="28"/>
          <w:szCs w:val="28"/>
        </w:rPr>
        <w:t>обнаруживает себя в конкретных видах деятельности и обычно определяется в отношении отдельных областей (поэзия, математика, спорт, общение и т.д.).</w:t>
      </w:r>
    </w:p>
    <w:p w:rsidR="0057218F" w:rsidRPr="00121717" w:rsidRDefault="0057218F" w:rsidP="0012171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sz w:val="28"/>
          <w:szCs w:val="28"/>
          <w:shd w:val="clear" w:color="auto" w:fill="FFFFFF"/>
        </w:rPr>
      </w:pPr>
      <w:r w:rsidRPr="00121717">
        <w:rPr>
          <w:bCs/>
          <w:sz w:val="28"/>
          <w:szCs w:val="28"/>
          <w:shd w:val="clear" w:color="auto" w:fill="FFFFFF"/>
        </w:rPr>
        <w:t>С</w:t>
      </w:r>
      <w:r w:rsidR="00EC7E0E" w:rsidRPr="00121717">
        <w:rPr>
          <w:bCs/>
          <w:sz w:val="28"/>
          <w:szCs w:val="28"/>
          <w:shd w:val="clear" w:color="auto" w:fill="FFFFFF"/>
        </w:rPr>
        <w:t>ледовательно,</w:t>
      </w:r>
      <w:r w:rsidR="00EC7E0E" w:rsidRPr="00121717">
        <w:rPr>
          <w:b/>
          <w:bCs/>
          <w:sz w:val="28"/>
          <w:szCs w:val="28"/>
          <w:shd w:val="clear" w:color="auto" w:fill="FFFFFF"/>
        </w:rPr>
        <w:t xml:space="preserve"> с</w:t>
      </w:r>
      <w:r w:rsidRPr="00121717">
        <w:rPr>
          <w:b/>
          <w:bCs/>
          <w:sz w:val="28"/>
          <w:szCs w:val="28"/>
          <w:shd w:val="clear" w:color="auto" w:fill="FFFFFF"/>
        </w:rPr>
        <w:t>портивная</w:t>
      </w:r>
      <w:r w:rsidR="00EC7E0E" w:rsidRPr="00121717">
        <w:rPr>
          <w:b/>
          <w:bCs/>
          <w:sz w:val="28"/>
          <w:szCs w:val="28"/>
          <w:shd w:val="clear" w:color="auto" w:fill="FFFFFF"/>
        </w:rPr>
        <w:t xml:space="preserve"> </w:t>
      </w:r>
      <w:r w:rsidRPr="00121717">
        <w:rPr>
          <w:b/>
          <w:bCs/>
          <w:sz w:val="28"/>
          <w:szCs w:val="28"/>
          <w:shd w:val="clear" w:color="auto" w:fill="FFFFFF"/>
        </w:rPr>
        <w:t>одаренность</w:t>
      </w:r>
      <w:r w:rsidR="00EC7E0E" w:rsidRPr="00121717">
        <w:rPr>
          <w:b/>
          <w:bCs/>
          <w:sz w:val="28"/>
          <w:szCs w:val="28"/>
          <w:shd w:val="clear" w:color="auto" w:fill="FFFFFF"/>
        </w:rPr>
        <w:t xml:space="preserve"> </w:t>
      </w:r>
      <w:r w:rsidRPr="00121717">
        <w:rPr>
          <w:sz w:val="28"/>
          <w:szCs w:val="28"/>
          <w:shd w:val="clear" w:color="auto" w:fill="FFFFFF"/>
        </w:rPr>
        <w:t>–</w:t>
      </w:r>
      <w:r w:rsidR="00EC7E0E" w:rsidRPr="00121717">
        <w:rPr>
          <w:sz w:val="28"/>
          <w:szCs w:val="28"/>
          <w:shd w:val="clear" w:color="auto" w:fill="FFFFFF"/>
        </w:rPr>
        <w:t xml:space="preserve"> </w:t>
      </w:r>
      <w:r w:rsidRPr="00121717">
        <w:rPr>
          <w:bCs/>
          <w:sz w:val="28"/>
          <w:szCs w:val="28"/>
          <w:shd w:val="clear" w:color="auto" w:fill="FFFFFF"/>
        </w:rPr>
        <w:t>это</w:t>
      </w:r>
      <w:r w:rsidR="00EC7E0E" w:rsidRPr="00121717">
        <w:rPr>
          <w:sz w:val="28"/>
          <w:szCs w:val="28"/>
          <w:shd w:val="clear" w:color="auto" w:fill="FFFFFF"/>
        </w:rPr>
        <w:t xml:space="preserve"> </w:t>
      </w:r>
      <w:r w:rsidRPr="00121717">
        <w:rPr>
          <w:sz w:val="28"/>
          <w:szCs w:val="28"/>
          <w:shd w:val="clear" w:color="auto" w:fill="FFFFFF"/>
        </w:rPr>
        <w:t>развивающееся свойство психики</w:t>
      </w:r>
      <w:r w:rsidR="00EC7E0E" w:rsidRPr="00121717">
        <w:rPr>
          <w:sz w:val="28"/>
          <w:szCs w:val="28"/>
          <w:shd w:val="clear" w:color="auto" w:fill="FFFFFF"/>
        </w:rPr>
        <w:t xml:space="preserve"> </w:t>
      </w:r>
      <w:r w:rsidRPr="00121717">
        <w:rPr>
          <w:bCs/>
          <w:sz w:val="28"/>
          <w:szCs w:val="28"/>
          <w:shd w:val="clear" w:color="auto" w:fill="FFFFFF"/>
        </w:rPr>
        <w:t>ребенка</w:t>
      </w:r>
      <w:r w:rsidRPr="00121717">
        <w:rPr>
          <w:sz w:val="28"/>
          <w:szCs w:val="28"/>
          <w:shd w:val="clear" w:color="auto" w:fill="FFFFFF"/>
        </w:rPr>
        <w:t xml:space="preserve">, обусловленное взаимодействием природных задатков и социокультурной среды, </w:t>
      </w:r>
      <w:r w:rsidR="00237134" w:rsidRPr="00121717">
        <w:rPr>
          <w:sz w:val="28"/>
          <w:szCs w:val="28"/>
          <w:shd w:val="clear" w:color="auto" w:fill="FFFFFF"/>
        </w:rPr>
        <w:t>которое стимулируется</w:t>
      </w:r>
      <w:r w:rsidRPr="00121717">
        <w:rPr>
          <w:sz w:val="28"/>
          <w:szCs w:val="28"/>
          <w:shd w:val="clear" w:color="auto" w:fill="FFFFFF"/>
        </w:rPr>
        <w:t>,</w:t>
      </w:r>
      <w:r w:rsidR="00EC7E0E" w:rsidRPr="00121717">
        <w:rPr>
          <w:sz w:val="28"/>
          <w:szCs w:val="28"/>
          <w:shd w:val="clear" w:color="auto" w:fill="FFFFFF"/>
        </w:rPr>
        <w:t xml:space="preserve"> </w:t>
      </w:r>
      <w:r w:rsidRPr="00121717">
        <w:rPr>
          <w:bCs/>
          <w:sz w:val="28"/>
          <w:szCs w:val="28"/>
          <w:shd w:val="clear" w:color="auto" w:fill="FFFFFF"/>
        </w:rPr>
        <w:t>спортивно</w:t>
      </w:r>
      <w:r w:rsidRPr="00121717">
        <w:rPr>
          <w:sz w:val="28"/>
          <w:szCs w:val="28"/>
          <w:shd w:val="clear" w:color="auto" w:fill="FFFFFF"/>
        </w:rPr>
        <w:t>-тренировочной деятельностью. Вполне возможно, что</w:t>
      </w:r>
      <w:r w:rsidR="00EC7E0E" w:rsidRPr="00121717">
        <w:rPr>
          <w:sz w:val="28"/>
          <w:szCs w:val="28"/>
          <w:shd w:val="clear" w:color="auto" w:fill="FFFFFF"/>
        </w:rPr>
        <w:t xml:space="preserve"> </w:t>
      </w:r>
      <w:r w:rsidRPr="00121717">
        <w:rPr>
          <w:bCs/>
          <w:sz w:val="28"/>
          <w:szCs w:val="28"/>
          <w:shd w:val="clear" w:color="auto" w:fill="FFFFFF"/>
        </w:rPr>
        <w:t>эта</w:t>
      </w:r>
      <w:r w:rsidR="00EC7E0E" w:rsidRPr="00121717">
        <w:rPr>
          <w:sz w:val="28"/>
          <w:szCs w:val="28"/>
          <w:shd w:val="clear" w:color="auto" w:fill="FFFFFF"/>
        </w:rPr>
        <w:t xml:space="preserve"> </w:t>
      </w:r>
      <w:r w:rsidRPr="00121717">
        <w:rPr>
          <w:sz w:val="28"/>
          <w:szCs w:val="28"/>
          <w:shd w:val="clear" w:color="auto" w:fill="FFFFFF"/>
        </w:rPr>
        <w:t>детская</w:t>
      </w:r>
      <w:r w:rsidR="00EC7E0E" w:rsidRPr="00121717">
        <w:rPr>
          <w:sz w:val="28"/>
          <w:szCs w:val="28"/>
          <w:shd w:val="clear" w:color="auto" w:fill="FFFFFF"/>
        </w:rPr>
        <w:t xml:space="preserve"> </w:t>
      </w:r>
      <w:r w:rsidRPr="00121717">
        <w:rPr>
          <w:bCs/>
          <w:sz w:val="28"/>
          <w:szCs w:val="28"/>
          <w:shd w:val="clear" w:color="auto" w:fill="FFFFFF"/>
        </w:rPr>
        <w:t>одаренность</w:t>
      </w:r>
      <w:r w:rsidR="00EC7E0E" w:rsidRPr="00121717">
        <w:rPr>
          <w:sz w:val="28"/>
          <w:szCs w:val="28"/>
          <w:shd w:val="clear" w:color="auto" w:fill="FFFFFF"/>
        </w:rPr>
        <w:t xml:space="preserve"> </w:t>
      </w:r>
      <w:r w:rsidRPr="00121717">
        <w:rPr>
          <w:sz w:val="28"/>
          <w:szCs w:val="28"/>
          <w:shd w:val="clear" w:color="auto" w:fill="FFFFFF"/>
        </w:rPr>
        <w:t>учитывается в воспитании недостаточно, и будущие способные атлеты так и не попадают в большой</w:t>
      </w:r>
      <w:r w:rsidR="00EC7E0E" w:rsidRPr="00121717">
        <w:rPr>
          <w:sz w:val="28"/>
          <w:szCs w:val="28"/>
          <w:shd w:val="clear" w:color="auto" w:fill="FFFFFF"/>
        </w:rPr>
        <w:t xml:space="preserve"> </w:t>
      </w:r>
      <w:r w:rsidRPr="00121717">
        <w:rPr>
          <w:bCs/>
          <w:sz w:val="28"/>
          <w:szCs w:val="28"/>
          <w:shd w:val="clear" w:color="auto" w:fill="FFFFFF"/>
        </w:rPr>
        <w:t>спорт</w:t>
      </w:r>
      <w:r w:rsidRPr="00121717">
        <w:rPr>
          <w:sz w:val="28"/>
          <w:szCs w:val="28"/>
          <w:shd w:val="clear" w:color="auto" w:fill="FFFFFF"/>
        </w:rPr>
        <w:t>.</w:t>
      </w:r>
    </w:p>
    <w:p w:rsidR="00D871FC" w:rsidRPr="00121717" w:rsidRDefault="00D871FC" w:rsidP="0012171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121717">
        <w:rPr>
          <w:rStyle w:val="c0"/>
          <w:color w:val="000000"/>
          <w:sz w:val="28"/>
          <w:szCs w:val="28"/>
        </w:rPr>
        <w:t xml:space="preserve">Общеизвестно, что школа не всегда справляется с реализацией творческого потенциала одаренного ребенка. В этом случае трудно переоценить возможности </w:t>
      </w:r>
      <w:r w:rsidRPr="00121717">
        <w:rPr>
          <w:rStyle w:val="c0"/>
          <w:b/>
          <w:color w:val="000000"/>
          <w:sz w:val="28"/>
          <w:szCs w:val="28"/>
        </w:rPr>
        <w:t>дополнительного образования</w:t>
      </w:r>
      <w:r w:rsidRPr="00121717">
        <w:rPr>
          <w:rStyle w:val="c0"/>
          <w:color w:val="000000"/>
          <w:sz w:val="28"/>
          <w:szCs w:val="28"/>
        </w:rPr>
        <w:t xml:space="preserve">. </w:t>
      </w:r>
      <w:r w:rsidR="0068559F" w:rsidRPr="00121717">
        <w:rPr>
          <w:rStyle w:val="c0"/>
          <w:color w:val="000000"/>
          <w:sz w:val="28"/>
          <w:szCs w:val="28"/>
        </w:rPr>
        <w:t>Именно дополнительное образование предоставляет ребенку свободно и добровольно выбрать образовательную область, направленность программ</w:t>
      </w:r>
      <w:r w:rsidR="00602C9C" w:rsidRPr="00121717">
        <w:rPr>
          <w:rStyle w:val="c0"/>
          <w:color w:val="000000"/>
          <w:sz w:val="28"/>
          <w:szCs w:val="28"/>
        </w:rPr>
        <w:t>, позволяет удовлетворить запросы и потребности конкретных детей соответственно их интересам, склонностям, учитывая их способности.</w:t>
      </w:r>
    </w:p>
    <w:p w:rsidR="008A7030" w:rsidRPr="00121717" w:rsidRDefault="008A7030" w:rsidP="00121717">
      <w:pPr>
        <w:spacing w:after="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71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Одной из тактических задач </w:t>
      </w:r>
      <w:r w:rsidRPr="0012171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работы с одаренными детьми в объединениях дополнительного образования физкультурно-спортивной направленности является </w:t>
      </w:r>
      <w:r w:rsidRPr="00121717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 спортивно одаренных детей и создание оптимальных условий для их развития</w:t>
      </w:r>
      <w:r w:rsidR="00942149" w:rsidRPr="001217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67310" w:rsidRPr="00121717" w:rsidRDefault="00942149" w:rsidP="0012171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71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Педагог-тренер должен уметь вывить</w:t>
      </w:r>
      <w:r w:rsidR="00967310" w:rsidRPr="0012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перспективного спортсмена и</w:t>
      </w:r>
      <w:r w:rsidRPr="0012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 выстроить работу с ним для его эффективой подготовки</w:t>
      </w:r>
      <w:r w:rsidR="00967310" w:rsidRPr="001217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67310" w:rsidRPr="00121717" w:rsidRDefault="00967310" w:rsidP="0012171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717">
        <w:rPr>
          <w:rFonts w:ascii="Times New Roman" w:eastAsia="Times New Roman" w:hAnsi="Times New Roman" w:cs="Times New Roman"/>
          <w:color w:val="000000"/>
          <w:sz w:val="28"/>
          <w:szCs w:val="28"/>
        </w:rPr>
        <w:t>Одаренность – явление не только многообразное, но и противоречивое. Одаренность крепким здоровьем, выносливостью еще не означает, что человек наделен специальными задатками, соответствующими определенному виду спорта. Врожденные индивидуальные качества, отвечающие требованиям какого-либо вида спорта, определяются уже не как спортивная одаренность вообще, а как конституциональная профессиональная пригодность к этому виду спорта.</w:t>
      </w:r>
    </w:p>
    <w:p w:rsidR="00967310" w:rsidRPr="00121717" w:rsidRDefault="00967310" w:rsidP="0012171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Выдающиеся физические задатки сами по себе не гарантируют еще наличия способностей, обусловленных психической одаренностью. Благодаря способностям быстро приобретаются искусные навыки эффективных спортивных действий – </w:t>
      </w:r>
      <w:r w:rsidRPr="001217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спортивная техника</w:t>
      </w:r>
      <w:r w:rsidRPr="001217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350A" w:rsidRPr="00CF350A" w:rsidRDefault="00CF350A" w:rsidP="00CF35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Стоит отметить, что п</w:t>
      </w:r>
      <w:r w:rsidRPr="00CF350A">
        <w:rPr>
          <w:color w:val="000000"/>
          <w:sz w:val="28"/>
          <w:szCs w:val="28"/>
        </w:rPr>
        <w:t xml:space="preserve">сихологический аспект спортивной одаренности, так же как и физические задатки, не проявляется как некий монолит. Сенсомоторная одаренность и </w:t>
      </w:r>
      <w:proofErr w:type="gramStart"/>
      <w:r w:rsidRPr="00CF350A">
        <w:rPr>
          <w:color w:val="000000"/>
          <w:sz w:val="28"/>
          <w:szCs w:val="28"/>
        </w:rPr>
        <w:t>связанные</w:t>
      </w:r>
      <w:proofErr w:type="gramEnd"/>
      <w:r w:rsidRPr="00CF350A">
        <w:rPr>
          <w:color w:val="000000"/>
          <w:sz w:val="28"/>
          <w:szCs w:val="28"/>
        </w:rPr>
        <w:t xml:space="preserve"> с нею скорость, точность, координированность телодвижений могут сочетаться с плохой памятью, слабоорганизованным вниманием, неоперативным мышлением. Наконец, даже комплексно выраженная спортивная одаренность без развитых личностных качеств (упорство, трудолюбие, </w:t>
      </w:r>
      <w:r w:rsidRPr="00CF350A">
        <w:rPr>
          <w:color w:val="000000"/>
          <w:sz w:val="28"/>
          <w:szCs w:val="28"/>
        </w:rPr>
        <w:lastRenderedPageBreak/>
        <w:t>умение рационально организовать деятельность) не обеспечит достижения высоких результатов.</w:t>
      </w:r>
    </w:p>
    <w:p w:rsidR="00CF350A" w:rsidRPr="00CF350A" w:rsidRDefault="00CF350A" w:rsidP="00CF35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 же время, о</w:t>
      </w:r>
      <w:r w:rsidRPr="00CF350A">
        <w:rPr>
          <w:color w:val="000000"/>
          <w:sz w:val="28"/>
          <w:szCs w:val="28"/>
        </w:rPr>
        <w:t xml:space="preserve">даренность спортсмена позволяет сохранить эффективность деятельности при экономии сил. Так как то, что </w:t>
      </w:r>
      <w:proofErr w:type="gramStart"/>
      <w:r w:rsidRPr="00CF350A">
        <w:rPr>
          <w:color w:val="000000"/>
          <w:sz w:val="28"/>
          <w:szCs w:val="28"/>
        </w:rPr>
        <w:t>лучше</w:t>
      </w:r>
      <w:proofErr w:type="gramEnd"/>
      <w:r w:rsidRPr="00CF350A">
        <w:rPr>
          <w:color w:val="000000"/>
          <w:sz w:val="28"/>
          <w:szCs w:val="28"/>
        </w:rPr>
        <w:t xml:space="preserve"> получается, выполняется с меньшим напряжением или с напряжением иного качества, сопровождающимся положительными процессуальными ощущениями. В свою очередь, физические задатки благоприятствуют эффективной деятельности тем, что длительное время поддерживают необходимое условие высокой работоспособности. К примеру, сильная нервная система предотвращает развитие утомления, способствует устойчивой деятельности в стре</w:t>
      </w:r>
      <w:r w:rsidR="00DB144C">
        <w:rPr>
          <w:color w:val="000000"/>
          <w:sz w:val="28"/>
          <w:szCs w:val="28"/>
        </w:rPr>
        <w:t>ссовых условиях соревнований</w:t>
      </w:r>
      <w:r w:rsidRPr="00CF350A">
        <w:rPr>
          <w:color w:val="000000"/>
          <w:sz w:val="28"/>
          <w:szCs w:val="28"/>
        </w:rPr>
        <w:t>.</w:t>
      </w:r>
    </w:p>
    <w:p w:rsidR="00DB144C" w:rsidRDefault="00DB144C" w:rsidP="00DB144C">
      <w:pPr>
        <w:spacing w:before="120"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717"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Pr="001217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выстраивается стратегия педагога дополнительного образования или тренера в работе с одаренными детьми? Исходя из своего опыта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могу сказать, что</w:t>
      </w:r>
      <w:r w:rsidRPr="001217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</w:t>
      </w:r>
      <w:r w:rsidRPr="0012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абота педагога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2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одаренных</w:t>
      </w:r>
      <w:r w:rsidRPr="0012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12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в себя: </w:t>
      </w:r>
    </w:p>
    <w:p w:rsidR="00EB7ABE" w:rsidRPr="00EB7ABE" w:rsidRDefault="00EB7ABE" w:rsidP="00EB7ABE">
      <w:pPr>
        <w:numPr>
          <w:ilvl w:val="0"/>
          <w:numId w:val="8"/>
        </w:numPr>
        <w:spacing w:after="2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ABE">
        <w:rPr>
          <w:rFonts w:ascii="Times New Roman" w:eastAsia="Times New Roman" w:hAnsi="Times New Roman" w:cs="Times New Roman"/>
          <w:sz w:val="28"/>
          <w:szCs w:val="28"/>
        </w:rPr>
        <w:t>наблюдение, анализ сдачи</w:t>
      </w:r>
      <w:r w:rsidRPr="00DB144C">
        <w:rPr>
          <w:rFonts w:ascii="Times New Roman" w:eastAsia="Times New Roman" w:hAnsi="Times New Roman" w:cs="Times New Roman"/>
          <w:sz w:val="28"/>
          <w:szCs w:val="28"/>
        </w:rPr>
        <w:t xml:space="preserve"> приемных нормативов</w:t>
      </w:r>
      <w:r w:rsidRPr="00EB7A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144C" w:rsidRPr="00DB144C" w:rsidRDefault="00EB7ABE" w:rsidP="00EB7ABE">
      <w:pPr>
        <w:numPr>
          <w:ilvl w:val="0"/>
          <w:numId w:val="8"/>
        </w:numPr>
        <w:spacing w:after="2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ABE">
        <w:rPr>
          <w:rFonts w:ascii="Times New Roman" w:eastAsia="Times New Roman" w:hAnsi="Times New Roman" w:cs="Times New Roman"/>
          <w:sz w:val="28"/>
          <w:szCs w:val="28"/>
        </w:rPr>
        <w:t>диагностика,</w:t>
      </w:r>
      <w:r w:rsidRPr="00EB7A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индивидуальная оценка спортивных возможностей и способностей ребенка</w:t>
      </w:r>
      <w:proofErr w:type="gramStart"/>
      <w:r w:rsidRPr="00EB7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44C" w:rsidRPr="00DB144C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DB144C" w:rsidRPr="00DB144C" w:rsidRDefault="00DB144C" w:rsidP="00EB7ABE">
      <w:pPr>
        <w:numPr>
          <w:ilvl w:val="0"/>
          <w:numId w:val="8"/>
        </w:numPr>
        <w:spacing w:after="2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44C">
        <w:rPr>
          <w:rFonts w:ascii="Times New Roman" w:eastAsia="Times New Roman" w:hAnsi="Times New Roman" w:cs="Times New Roman"/>
          <w:sz w:val="28"/>
          <w:szCs w:val="28"/>
        </w:rPr>
        <w:t>сбор информации с последующим</w:t>
      </w:r>
      <w:r w:rsidRPr="00EB7ABE">
        <w:rPr>
          <w:rFonts w:ascii="Times New Roman" w:eastAsia="Times New Roman" w:hAnsi="Times New Roman" w:cs="Times New Roman"/>
          <w:sz w:val="28"/>
          <w:szCs w:val="28"/>
        </w:rPr>
        <w:t xml:space="preserve"> ее анализом </w:t>
      </w:r>
      <w:r w:rsidRPr="00DB144C">
        <w:rPr>
          <w:rFonts w:ascii="Times New Roman" w:eastAsia="Times New Roman" w:hAnsi="Times New Roman" w:cs="Times New Roman"/>
          <w:sz w:val="28"/>
          <w:szCs w:val="28"/>
        </w:rPr>
        <w:t>о среде, в которой воспитывается ребенок;</w:t>
      </w:r>
    </w:p>
    <w:p w:rsidR="00DB144C" w:rsidRPr="00DB144C" w:rsidRDefault="00EB7ABE" w:rsidP="00EB7ABE">
      <w:pPr>
        <w:numPr>
          <w:ilvl w:val="0"/>
          <w:numId w:val="8"/>
        </w:numPr>
        <w:spacing w:after="2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ABE">
        <w:rPr>
          <w:rFonts w:ascii="Times New Roman" w:hAnsi="Times New Roman" w:cs="Times New Roman"/>
          <w:sz w:val="28"/>
          <w:szCs w:val="28"/>
          <w:shd w:val="clear" w:color="auto" w:fill="FFFFFF"/>
        </w:rPr>
        <w:t>этап формирования (учебно-тренировочные группы), углубления и развития неординарных физических способностей ребенка, его спортивных достижений</w:t>
      </w:r>
      <w:r w:rsidR="00DB144C" w:rsidRPr="00DB14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144C" w:rsidRPr="00DB144C" w:rsidRDefault="00DB144C" w:rsidP="00EB7ABE">
      <w:pPr>
        <w:numPr>
          <w:ilvl w:val="0"/>
          <w:numId w:val="8"/>
        </w:numPr>
        <w:spacing w:after="2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44C">
        <w:rPr>
          <w:rFonts w:ascii="Times New Roman" w:eastAsia="Times New Roman" w:hAnsi="Times New Roman" w:cs="Times New Roman"/>
          <w:sz w:val="28"/>
          <w:szCs w:val="28"/>
        </w:rPr>
        <w:t>анализ выступления на соревнованиях.</w:t>
      </w:r>
    </w:p>
    <w:p w:rsidR="009A6B16" w:rsidRDefault="009A6B16" w:rsidP="00EB7ABE">
      <w:pPr>
        <w:pStyle w:val="5"/>
        <w:spacing w:before="0" w:line="240" w:lineRule="auto"/>
        <w:ind w:firstLine="71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B7ABE" w:rsidRPr="00EB7ABE" w:rsidRDefault="00EB7ABE" w:rsidP="00EB7ABE">
      <w:pPr>
        <w:pStyle w:val="5"/>
        <w:spacing w:before="0" w:line="240" w:lineRule="auto"/>
        <w:ind w:firstLine="71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B7ABE">
        <w:rPr>
          <w:rFonts w:ascii="Times New Roman" w:hAnsi="Times New Roman" w:cs="Times New Roman"/>
          <w:b/>
          <w:color w:val="auto"/>
          <w:sz w:val="28"/>
          <w:szCs w:val="28"/>
        </w:rPr>
        <w:t>Основные идеи работы с одаренными детьми, которых я придерживаюсь:</w:t>
      </w:r>
    </w:p>
    <w:p w:rsidR="00EB7ABE" w:rsidRPr="00EB7ABE" w:rsidRDefault="00EB7ABE" w:rsidP="00EB7ABE">
      <w:pPr>
        <w:pStyle w:val="a3"/>
        <w:spacing w:before="0" w:beforeAutospacing="0" w:after="0" w:afterAutospacing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B7ABE">
        <w:rPr>
          <w:sz w:val="28"/>
          <w:szCs w:val="28"/>
        </w:rPr>
        <w:t xml:space="preserve"> способны все дети, только эти способности различны по своему спектру и характеру проявления;</w:t>
      </w:r>
    </w:p>
    <w:p w:rsidR="00EB7ABE" w:rsidRPr="00EB7ABE" w:rsidRDefault="00EB7ABE" w:rsidP="00EB7ABE">
      <w:pPr>
        <w:pStyle w:val="a3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EB7ABE">
        <w:rPr>
          <w:sz w:val="28"/>
          <w:szCs w:val="28"/>
        </w:rPr>
        <w:t>- одаренность лишь констатация внутренних особенностей ребенка, внешние ее проявления возможны при высокой мотивации собственных достижений и при наличии необходимых условий;</w:t>
      </w:r>
    </w:p>
    <w:p w:rsidR="00EB7ABE" w:rsidRPr="00121717" w:rsidRDefault="00EB7ABE" w:rsidP="00EB7ABE">
      <w:pPr>
        <w:pStyle w:val="a3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EB7ABE">
        <w:rPr>
          <w:sz w:val="28"/>
          <w:szCs w:val="28"/>
        </w:rPr>
        <w:t>- одарен каждый ребенок, отсюда моя педагогическая задача – выявить своеобразие этой одаренности и создать необходимые условия для ее развития и реализации, что обеспечивается обогащенностью развивающей среды, включающей увлекающую ребенка деятельность, мотивацией его собственных активных</w:t>
      </w:r>
      <w:r w:rsidRPr="00121717">
        <w:rPr>
          <w:sz w:val="28"/>
          <w:szCs w:val="28"/>
        </w:rPr>
        <w:t xml:space="preserve"> усилий по совершенствованию своих способностей.</w:t>
      </w:r>
    </w:p>
    <w:p w:rsidR="00EB7ABE" w:rsidRDefault="00CF350A" w:rsidP="00CF35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350A">
        <w:rPr>
          <w:color w:val="000000"/>
          <w:sz w:val="28"/>
          <w:szCs w:val="28"/>
        </w:rPr>
        <w:t xml:space="preserve">Обучающиеся отделения </w:t>
      </w:r>
      <w:r w:rsidR="00EB7ABE">
        <w:rPr>
          <w:color w:val="000000"/>
          <w:sz w:val="28"/>
          <w:szCs w:val="28"/>
        </w:rPr>
        <w:t>универсального боя, в котором я являюсь руководителем, в период с 2021 по 2023</w:t>
      </w:r>
      <w:r w:rsidRPr="00CF350A">
        <w:rPr>
          <w:color w:val="000000"/>
          <w:sz w:val="28"/>
          <w:szCs w:val="28"/>
        </w:rPr>
        <w:t xml:space="preserve"> годы выступая на соревнованиях различного уровня, достигли значительных успехов, где и виден их профессиональный рост. </w:t>
      </w:r>
    </w:p>
    <w:p w:rsidR="009A6B16" w:rsidRDefault="00760519" w:rsidP="009A6B16">
      <w:pPr>
        <w:pStyle w:val="a9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9A6B16">
        <w:rPr>
          <w:sz w:val="28"/>
          <w:szCs w:val="28"/>
        </w:rPr>
        <w:t>Так, в 2022 году на Всероссийском турнире по универсальному бою (лайт) для юношей и девушек 12-17 лет в г</w:t>
      </w:r>
      <w:proofErr w:type="gramStart"/>
      <w:r w:rsidRPr="009A6B16">
        <w:rPr>
          <w:sz w:val="28"/>
          <w:szCs w:val="28"/>
        </w:rPr>
        <w:t>.Э</w:t>
      </w:r>
      <w:proofErr w:type="gramEnd"/>
      <w:r w:rsidRPr="009A6B16">
        <w:rPr>
          <w:sz w:val="28"/>
          <w:szCs w:val="28"/>
        </w:rPr>
        <w:t xml:space="preserve">листа  4 обучающихся заняли </w:t>
      </w:r>
      <w:r w:rsidRPr="009A6B16">
        <w:rPr>
          <w:sz w:val="28"/>
          <w:szCs w:val="28"/>
          <w:lang w:val="en-US"/>
        </w:rPr>
        <w:t>I</w:t>
      </w:r>
      <w:r w:rsidRPr="009A6B16">
        <w:rPr>
          <w:sz w:val="28"/>
          <w:szCs w:val="28"/>
        </w:rPr>
        <w:t xml:space="preserve"> место, 3 обучающихся - </w:t>
      </w:r>
      <w:r w:rsidRPr="009A6B16">
        <w:rPr>
          <w:sz w:val="28"/>
          <w:szCs w:val="28"/>
          <w:lang w:val="en-US"/>
        </w:rPr>
        <w:t>II</w:t>
      </w:r>
      <w:r w:rsidRPr="009A6B16">
        <w:rPr>
          <w:sz w:val="28"/>
          <w:szCs w:val="28"/>
        </w:rPr>
        <w:t xml:space="preserve"> место.</w:t>
      </w:r>
    </w:p>
    <w:p w:rsidR="009A6B16" w:rsidRDefault="00760519" w:rsidP="009A6B16">
      <w:pPr>
        <w:pStyle w:val="a9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9A6B16">
        <w:rPr>
          <w:sz w:val="28"/>
          <w:szCs w:val="28"/>
        </w:rPr>
        <w:lastRenderedPageBreak/>
        <w:t xml:space="preserve"> По результатам </w:t>
      </w:r>
      <w:r w:rsidR="009A6B16" w:rsidRPr="009A6B16">
        <w:rPr>
          <w:sz w:val="28"/>
          <w:szCs w:val="28"/>
        </w:rPr>
        <w:t>даных соревнований 7 спортменов вошли в состав  сборной Республики Калмыкия, а также представляли сборную России на Первенстве</w:t>
      </w:r>
      <w:r w:rsidRPr="009A6B16">
        <w:rPr>
          <w:sz w:val="28"/>
          <w:szCs w:val="28"/>
        </w:rPr>
        <w:t xml:space="preserve"> мира по универсальному бою</w:t>
      </w:r>
      <w:r w:rsidR="009A6B16" w:rsidRPr="009A6B16">
        <w:rPr>
          <w:sz w:val="28"/>
          <w:szCs w:val="28"/>
        </w:rPr>
        <w:t xml:space="preserve"> в г</w:t>
      </w:r>
      <w:proofErr w:type="gramStart"/>
      <w:r w:rsidR="009A6B16" w:rsidRPr="009A6B16">
        <w:rPr>
          <w:sz w:val="28"/>
          <w:szCs w:val="28"/>
        </w:rPr>
        <w:t>.С</w:t>
      </w:r>
      <w:proofErr w:type="gramEnd"/>
      <w:r w:rsidR="009A6B16" w:rsidRPr="009A6B16">
        <w:rPr>
          <w:sz w:val="28"/>
          <w:szCs w:val="28"/>
        </w:rPr>
        <w:t xml:space="preserve">очи в сентябре 2022 года. </w:t>
      </w:r>
    </w:p>
    <w:p w:rsidR="00760519" w:rsidRPr="009A6B16" w:rsidRDefault="009A6B16" w:rsidP="009A6B16">
      <w:pPr>
        <w:pStyle w:val="a9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9A6B16">
        <w:rPr>
          <w:sz w:val="28"/>
          <w:szCs w:val="28"/>
        </w:rPr>
        <w:t xml:space="preserve">На Первенстве мира </w:t>
      </w:r>
      <w:r w:rsidR="00760519" w:rsidRPr="009A6B16">
        <w:rPr>
          <w:sz w:val="28"/>
          <w:szCs w:val="28"/>
        </w:rPr>
        <w:t>Ностаева Эрвена</w:t>
      </w:r>
      <w:r>
        <w:rPr>
          <w:sz w:val="28"/>
          <w:szCs w:val="28"/>
        </w:rPr>
        <w:t xml:space="preserve"> и П</w:t>
      </w:r>
      <w:r w:rsidR="00760519" w:rsidRPr="009A6B16">
        <w:rPr>
          <w:sz w:val="28"/>
          <w:szCs w:val="28"/>
        </w:rPr>
        <w:t>ономарева Василиса</w:t>
      </w:r>
      <w:r>
        <w:rPr>
          <w:sz w:val="28"/>
          <w:szCs w:val="28"/>
        </w:rPr>
        <w:t xml:space="preserve"> стали бронзовыми призерами</w:t>
      </w:r>
      <w:r w:rsidR="00760519" w:rsidRPr="009A6B16">
        <w:rPr>
          <w:sz w:val="28"/>
          <w:szCs w:val="28"/>
        </w:rPr>
        <w:t>.</w:t>
      </w:r>
    </w:p>
    <w:p w:rsidR="00EB7ABE" w:rsidRDefault="00B76067" w:rsidP="00CF35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на </w:t>
      </w:r>
      <w:r w:rsidR="009A6B16">
        <w:rPr>
          <w:color w:val="000000"/>
          <w:sz w:val="28"/>
          <w:szCs w:val="28"/>
        </w:rPr>
        <w:t>Первенств</w:t>
      </w:r>
      <w:r>
        <w:rPr>
          <w:color w:val="000000"/>
          <w:sz w:val="28"/>
          <w:szCs w:val="28"/>
        </w:rPr>
        <w:t>е</w:t>
      </w:r>
      <w:r w:rsidR="009A6B16">
        <w:rPr>
          <w:color w:val="000000"/>
          <w:sz w:val="28"/>
          <w:szCs w:val="28"/>
        </w:rPr>
        <w:t xml:space="preserve"> и Чемпионат</w:t>
      </w:r>
      <w:r>
        <w:rPr>
          <w:color w:val="000000"/>
          <w:sz w:val="28"/>
          <w:szCs w:val="28"/>
        </w:rPr>
        <w:t>е</w:t>
      </w:r>
      <w:r w:rsidR="009A6B16">
        <w:rPr>
          <w:color w:val="000000"/>
          <w:sz w:val="28"/>
          <w:szCs w:val="28"/>
        </w:rPr>
        <w:t xml:space="preserve"> Республики Калмыкия</w:t>
      </w:r>
      <w:r>
        <w:rPr>
          <w:color w:val="000000"/>
          <w:sz w:val="28"/>
          <w:szCs w:val="28"/>
        </w:rPr>
        <w:t xml:space="preserve"> по универсальному бою </w:t>
      </w:r>
      <w:r w:rsidR="00FF0F84">
        <w:rPr>
          <w:color w:val="000000"/>
          <w:sz w:val="28"/>
          <w:szCs w:val="28"/>
        </w:rPr>
        <w:t>обучающиеся секции универсального боя Приютненского ДДТ показали отличные результаты: 12 золотых медалей, 11 серебряных и 9 бронзовых. 4 спортсмена в составе сборной Республики прошли отбор для участия во Всероссийских соревованиях по универсальному бою в г</w:t>
      </w:r>
      <w:proofErr w:type="gramStart"/>
      <w:r w:rsidR="00FF0F84">
        <w:rPr>
          <w:color w:val="000000"/>
          <w:sz w:val="28"/>
          <w:szCs w:val="28"/>
        </w:rPr>
        <w:t>.В</w:t>
      </w:r>
      <w:proofErr w:type="gramEnd"/>
      <w:r w:rsidR="00FF0F84">
        <w:rPr>
          <w:color w:val="000000"/>
          <w:sz w:val="28"/>
          <w:szCs w:val="28"/>
        </w:rPr>
        <w:t>олгоград, откуда привезли 3 серебряных медали.</w:t>
      </w:r>
    </w:p>
    <w:p w:rsidR="00CF350A" w:rsidRDefault="00CF350A" w:rsidP="00FF0F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350A">
        <w:rPr>
          <w:color w:val="000000"/>
          <w:sz w:val="28"/>
          <w:szCs w:val="28"/>
        </w:rPr>
        <w:t xml:space="preserve">В конце каждого учебного года в </w:t>
      </w:r>
      <w:r w:rsidR="00FF0F84">
        <w:rPr>
          <w:color w:val="000000"/>
          <w:sz w:val="28"/>
          <w:szCs w:val="28"/>
        </w:rPr>
        <w:t>спортивных</w:t>
      </w:r>
      <w:r w:rsidRPr="00CF350A">
        <w:rPr>
          <w:color w:val="000000"/>
          <w:sz w:val="28"/>
          <w:szCs w:val="28"/>
        </w:rPr>
        <w:t xml:space="preserve"> </w:t>
      </w:r>
      <w:r w:rsidR="00FF0F84">
        <w:rPr>
          <w:color w:val="000000"/>
          <w:sz w:val="28"/>
          <w:szCs w:val="28"/>
        </w:rPr>
        <w:t xml:space="preserve">объединениях </w:t>
      </w:r>
      <w:r w:rsidRPr="00CF350A">
        <w:rPr>
          <w:color w:val="000000"/>
          <w:sz w:val="28"/>
          <w:szCs w:val="28"/>
        </w:rPr>
        <w:t>дети сдают контрольно-переводные нормативы, по результатам которых они переводятся на следующий год обучения. Сдача контрольно-переводных нормативов служит не только показателем подготовки детей, а также стимулом для занятий спортом и серьезная мотивация для достижения высоких результатов.</w:t>
      </w:r>
    </w:p>
    <w:p w:rsidR="00AC3730" w:rsidRPr="00121717" w:rsidRDefault="00CF350A" w:rsidP="00AC3730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73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F0F84" w:rsidRPr="00AC3730">
        <w:rPr>
          <w:rFonts w:ascii="Times New Roman" w:hAnsi="Times New Roman" w:cs="Times New Roman"/>
          <w:color w:val="000000"/>
          <w:sz w:val="28"/>
          <w:szCs w:val="28"/>
        </w:rPr>
        <w:t xml:space="preserve">постсоревновательный </w:t>
      </w:r>
      <w:r w:rsidRPr="00AC3730">
        <w:rPr>
          <w:rFonts w:ascii="Times New Roman" w:hAnsi="Times New Roman" w:cs="Times New Roman"/>
          <w:color w:val="000000"/>
          <w:sz w:val="28"/>
          <w:szCs w:val="28"/>
        </w:rPr>
        <w:t xml:space="preserve">период одаренные дети также нуждаются в поддержке и мотивации. Для этого результаты соревнований детей публикуются на официальном сайте </w:t>
      </w:r>
      <w:r w:rsidR="00FF0F84" w:rsidRPr="00AC3730">
        <w:rPr>
          <w:rFonts w:ascii="Times New Roman" w:hAnsi="Times New Roman" w:cs="Times New Roman"/>
          <w:color w:val="000000"/>
          <w:sz w:val="28"/>
          <w:szCs w:val="28"/>
        </w:rPr>
        <w:t xml:space="preserve">ДДТ, в социальных сетях. Одним из приемов поощрения спортсменов является повторное вручение грамот и медалей </w:t>
      </w:r>
      <w:r w:rsidR="00AC3730" w:rsidRPr="00AC3730">
        <w:rPr>
          <w:rFonts w:ascii="Times New Roman" w:hAnsi="Times New Roman" w:cs="Times New Roman"/>
          <w:color w:val="000000"/>
          <w:sz w:val="28"/>
          <w:szCs w:val="28"/>
        </w:rPr>
        <w:t xml:space="preserve">тренером </w:t>
      </w:r>
      <w:r w:rsidR="00FF0F84" w:rsidRPr="00AC3730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2570B4" w:rsidRPr="00AC3730">
        <w:rPr>
          <w:rFonts w:ascii="Times New Roman" w:hAnsi="Times New Roman" w:cs="Times New Roman"/>
          <w:color w:val="000000"/>
          <w:sz w:val="28"/>
          <w:szCs w:val="28"/>
        </w:rPr>
        <w:t xml:space="preserve">общешкольных линейках по месту учебы. </w:t>
      </w:r>
      <w:r w:rsidR="00AC3730" w:rsidRPr="00AC3730">
        <w:rPr>
          <w:rFonts w:ascii="Times New Roman" w:eastAsia="Times New Roman" w:hAnsi="Times New Roman" w:cs="Times New Roman"/>
          <w:color w:val="000000"/>
          <w:sz w:val="28"/>
          <w:szCs w:val="28"/>
        </w:rPr>
        <w:t>Мы считаем необходимым публично поощрять воспитанников, спортсменов, победителей и призеров муниципальных, республиканских, всероссийских и международных соревнований, отправлять благодарственные письма родителям, отмечать на родительских собраниях заслуги родителей в воспитании одаренных в области спорта детей</w:t>
      </w:r>
      <w:r w:rsidR="00AC3730" w:rsidRPr="001217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350A" w:rsidRPr="00CF350A" w:rsidRDefault="002570B4" w:rsidP="00CF35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</w:t>
      </w:r>
      <w:r w:rsidR="00CF350A" w:rsidRPr="00CF350A">
        <w:rPr>
          <w:color w:val="000000"/>
          <w:sz w:val="28"/>
          <w:szCs w:val="28"/>
        </w:rPr>
        <w:t xml:space="preserve">, дети </w:t>
      </w:r>
      <w:r>
        <w:rPr>
          <w:color w:val="000000"/>
          <w:sz w:val="28"/>
          <w:szCs w:val="28"/>
        </w:rPr>
        <w:t xml:space="preserve">активно </w:t>
      </w:r>
      <w:r w:rsidR="00CF350A" w:rsidRPr="00CF350A">
        <w:rPr>
          <w:color w:val="000000"/>
          <w:sz w:val="28"/>
          <w:szCs w:val="28"/>
        </w:rPr>
        <w:t xml:space="preserve">привлекаются к участию в различных </w:t>
      </w:r>
      <w:r>
        <w:rPr>
          <w:color w:val="000000"/>
          <w:sz w:val="28"/>
          <w:szCs w:val="28"/>
        </w:rPr>
        <w:t xml:space="preserve">социальных </w:t>
      </w:r>
      <w:r w:rsidR="00CF350A" w:rsidRPr="00CF350A">
        <w:rPr>
          <w:color w:val="000000"/>
          <w:sz w:val="28"/>
          <w:szCs w:val="28"/>
        </w:rPr>
        <w:t xml:space="preserve">проектах, </w:t>
      </w:r>
      <w:r>
        <w:rPr>
          <w:color w:val="000000"/>
          <w:sz w:val="28"/>
          <w:szCs w:val="28"/>
        </w:rPr>
        <w:t xml:space="preserve">конкурсах, патриотических и </w:t>
      </w:r>
      <w:r w:rsidR="00CF350A" w:rsidRPr="00CF350A">
        <w:rPr>
          <w:color w:val="000000"/>
          <w:sz w:val="28"/>
          <w:szCs w:val="28"/>
        </w:rPr>
        <w:t>других мероприятиях.</w:t>
      </w:r>
      <w:r>
        <w:rPr>
          <w:color w:val="000000"/>
          <w:sz w:val="28"/>
          <w:szCs w:val="28"/>
        </w:rPr>
        <w:t xml:space="preserve"> Например, внутри секции был объявлен конкурс на создание эмблемы Приютненского района, логотипа и флага нашего объединения. Кроме того, дети создавали видеоролики о своих увлечениях, видеопоздравления мамам ко Дню матери и т.д. Мы считаем важным </w:t>
      </w:r>
      <w:proofErr w:type="gramStart"/>
      <w:r>
        <w:rPr>
          <w:color w:val="000000"/>
          <w:sz w:val="28"/>
          <w:szCs w:val="28"/>
        </w:rPr>
        <w:t>обеспечить</w:t>
      </w:r>
      <w:proofErr w:type="gramEnd"/>
      <w:r>
        <w:rPr>
          <w:color w:val="000000"/>
          <w:sz w:val="28"/>
          <w:szCs w:val="28"/>
        </w:rPr>
        <w:t xml:space="preserve"> условия для всестороннего развития личности юных спортсменов.</w:t>
      </w:r>
    </w:p>
    <w:p w:rsidR="002570B4" w:rsidRPr="00121717" w:rsidRDefault="002570B4" w:rsidP="002570B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21717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педагог в своей работе должен делать всё для выявления одаренных и способных детей, стараться, чтобы им было интересно учиться, показывать пример, приобщать их к спортивной деятельности и саморазвитию. Высокие спортивные достижения – это результат сложного взаимодействия наследственных способностей, таланта и влияния внешней среды, труда, воспитания, тренировок.</w:t>
      </w:r>
    </w:p>
    <w:p w:rsidR="00CF350A" w:rsidRDefault="00CF350A" w:rsidP="0012171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350A" w:rsidRDefault="00CF350A" w:rsidP="0012171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350A" w:rsidRDefault="00CF350A" w:rsidP="0012171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350A" w:rsidRDefault="00CF350A" w:rsidP="0012171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350A" w:rsidRDefault="00CF350A" w:rsidP="0012171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2E23" w:rsidRPr="00BC5E4F" w:rsidRDefault="00782E23" w:rsidP="00BC5E4F"/>
    <w:sectPr w:rsidR="00782E23" w:rsidRPr="00BC5E4F" w:rsidSect="0012171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01A"/>
    <w:multiLevelType w:val="multilevel"/>
    <w:tmpl w:val="8A86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40C17"/>
    <w:multiLevelType w:val="multilevel"/>
    <w:tmpl w:val="1330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613EE"/>
    <w:multiLevelType w:val="multilevel"/>
    <w:tmpl w:val="96AE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677190"/>
    <w:multiLevelType w:val="multilevel"/>
    <w:tmpl w:val="BD60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607A65"/>
    <w:multiLevelType w:val="hybridMultilevel"/>
    <w:tmpl w:val="2D66FB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7380ED5"/>
    <w:multiLevelType w:val="multilevel"/>
    <w:tmpl w:val="7B74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CF76D4"/>
    <w:multiLevelType w:val="hybridMultilevel"/>
    <w:tmpl w:val="FC0CE87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7B0836DF"/>
    <w:multiLevelType w:val="hybridMultilevel"/>
    <w:tmpl w:val="37EA8C38"/>
    <w:lvl w:ilvl="0" w:tplc="AF0CDC4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43116E"/>
    <w:multiLevelType w:val="multilevel"/>
    <w:tmpl w:val="D3B6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AC3B6D"/>
    <w:multiLevelType w:val="multilevel"/>
    <w:tmpl w:val="2BCCBD0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67310"/>
    <w:rsid w:val="000A0BDB"/>
    <w:rsid w:val="00121717"/>
    <w:rsid w:val="00165614"/>
    <w:rsid w:val="0017497E"/>
    <w:rsid w:val="00237134"/>
    <w:rsid w:val="002570B4"/>
    <w:rsid w:val="003A13EF"/>
    <w:rsid w:val="003D4F81"/>
    <w:rsid w:val="00501059"/>
    <w:rsid w:val="005335EA"/>
    <w:rsid w:val="0057218F"/>
    <w:rsid w:val="005C37CA"/>
    <w:rsid w:val="00602C9C"/>
    <w:rsid w:val="0068559F"/>
    <w:rsid w:val="00760519"/>
    <w:rsid w:val="00782E23"/>
    <w:rsid w:val="00874F0D"/>
    <w:rsid w:val="008A7030"/>
    <w:rsid w:val="008F317A"/>
    <w:rsid w:val="00922509"/>
    <w:rsid w:val="00942149"/>
    <w:rsid w:val="00957A93"/>
    <w:rsid w:val="00967310"/>
    <w:rsid w:val="009924A8"/>
    <w:rsid w:val="009A6B16"/>
    <w:rsid w:val="00AC3730"/>
    <w:rsid w:val="00B76067"/>
    <w:rsid w:val="00BC5E4F"/>
    <w:rsid w:val="00CF350A"/>
    <w:rsid w:val="00D871FC"/>
    <w:rsid w:val="00DB144C"/>
    <w:rsid w:val="00E64D1E"/>
    <w:rsid w:val="00EB7657"/>
    <w:rsid w:val="00EB7ABE"/>
    <w:rsid w:val="00EC7E0E"/>
    <w:rsid w:val="00FF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23"/>
  </w:style>
  <w:style w:type="paragraph" w:styleId="1">
    <w:name w:val="heading 1"/>
    <w:basedOn w:val="a"/>
    <w:link w:val="10"/>
    <w:uiPriority w:val="9"/>
    <w:qFormat/>
    <w:rsid w:val="00967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E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3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67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67310"/>
    <w:rPr>
      <w:i/>
      <w:iCs/>
    </w:rPr>
  </w:style>
  <w:style w:type="character" w:styleId="a5">
    <w:name w:val="Strong"/>
    <w:basedOn w:val="a0"/>
    <w:uiPriority w:val="22"/>
    <w:qFormat/>
    <w:rsid w:val="00967310"/>
    <w:rPr>
      <w:b/>
      <w:bCs/>
    </w:rPr>
  </w:style>
  <w:style w:type="paragraph" w:customStyle="1" w:styleId="rtecenter">
    <w:name w:val="rtecenter"/>
    <w:basedOn w:val="a"/>
    <w:rsid w:val="00967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6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73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C5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C5E4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Hyperlink"/>
    <w:basedOn w:val="a0"/>
    <w:uiPriority w:val="99"/>
    <w:semiHidden/>
    <w:unhideWhenUsed/>
    <w:rsid w:val="00BC5E4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C5E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C5E4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C5E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C5E4F"/>
    <w:rPr>
      <w:rFonts w:ascii="Arial" w:eastAsia="Times New Roman" w:hAnsi="Arial" w:cs="Arial"/>
      <w:vanish/>
      <w:sz w:val="16"/>
      <w:szCs w:val="16"/>
    </w:rPr>
  </w:style>
  <w:style w:type="character" w:customStyle="1" w:styleId="v81woz">
    <w:name w:val="v81woz"/>
    <w:basedOn w:val="a0"/>
    <w:rsid w:val="00BC5E4F"/>
  </w:style>
  <w:style w:type="paragraph" w:customStyle="1" w:styleId="c1">
    <w:name w:val="c1"/>
    <w:basedOn w:val="a"/>
    <w:rsid w:val="00165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65614"/>
  </w:style>
  <w:style w:type="paragraph" w:styleId="a9">
    <w:name w:val="List Paragraph"/>
    <w:basedOn w:val="a"/>
    <w:uiPriority w:val="34"/>
    <w:qFormat/>
    <w:rsid w:val="0057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4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8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25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58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097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68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63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910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81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79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7020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263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6375318">
                                                                                              <w:marLeft w:val="7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6814612">
                                                                                                  <w:marLeft w:val="0"/>
                                                                                                  <w:marRight w:val="163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302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7068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01454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8325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3102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646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657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03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273670">
                                                                                      <w:marLeft w:val="200"/>
                                                                                      <w:marRight w:val="200"/>
                                                                                      <w:marTop w:val="0"/>
                                                                                      <w:marBottom w:val="88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40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4744">
                          <w:marLeft w:val="13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3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5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0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64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0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61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37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71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051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54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440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051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278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654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33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622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648243">
                                                                                                  <w:marLeft w:val="7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328091">
                                                                                                      <w:marLeft w:val="0"/>
                                                                                                      <w:marRight w:val="163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901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8277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9880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4151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8458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873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307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238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6757921">
                                                                                          <w:marLeft w:val="200"/>
                                                                                          <w:marRight w:val="200"/>
                                                                                          <w:marTop w:val="0"/>
                                                                                          <w:marBottom w:val="88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474249">
                              <w:marLeft w:val="0"/>
                              <w:marRight w:val="0"/>
                              <w:marTop w:val="188"/>
                              <w:marBottom w:val="188"/>
                              <w:divBdr>
                                <w:top w:val="single" w:sz="4" w:space="13" w:color="DCE0E7"/>
                                <w:left w:val="single" w:sz="4" w:space="19" w:color="DCE0E7"/>
                                <w:bottom w:val="single" w:sz="4" w:space="13" w:color="DCE0E7"/>
                                <w:right w:val="single" w:sz="4" w:space="19" w:color="DCE0E7"/>
                              </w:divBdr>
                              <w:divsChild>
                                <w:div w:id="6266686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766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6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5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71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8053">
                      <w:marLeft w:val="13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6217">
                          <w:marLeft w:val="0"/>
                          <w:marRight w:val="0"/>
                          <w:marTop w:val="13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12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2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73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0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57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01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22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6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15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237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83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568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6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958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590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95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6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201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477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3942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292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893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573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99986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606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2876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16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02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32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545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7057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68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690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565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96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822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673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622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253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9123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0931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559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7430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250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790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335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8039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3934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622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403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9447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2215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05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8909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064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3523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0112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8991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184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1387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602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390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2376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6392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006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254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291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9661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961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616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129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3815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820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5543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3417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488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67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85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04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862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080923">
                                                                              <w:marLeft w:val="200"/>
                                                                              <w:marRight w:val="200"/>
                                                                              <w:marTop w:val="0"/>
                                                                              <w:marBottom w:val="8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32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4092">
                  <w:marLeft w:val="125"/>
                  <w:marRight w:val="125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16229">
                  <w:marLeft w:val="125"/>
                  <w:marRight w:val="125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4343">
                  <w:marLeft w:val="125"/>
                  <w:marRight w:val="125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1764">
                  <w:marLeft w:val="125"/>
                  <w:marRight w:val="125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58900">
                  <w:marLeft w:val="125"/>
                  <w:marRight w:val="125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0130">
                  <w:marLeft w:val="125"/>
                  <w:marRight w:val="125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2684">
                  <w:marLeft w:val="125"/>
                  <w:marRight w:val="125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3591">
                  <w:marLeft w:val="125"/>
                  <w:marRight w:val="125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0354">
                  <w:marLeft w:val="125"/>
                  <w:marRight w:val="125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38309">
                  <w:marLeft w:val="125"/>
                  <w:marRight w:val="125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2526">
                  <w:marLeft w:val="125"/>
                  <w:marRight w:val="125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48516">
                  <w:marLeft w:val="125"/>
                  <w:marRight w:val="125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4336">
                  <w:marLeft w:val="125"/>
                  <w:marRight w:val="125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4590">
                  <w:marLeft w:val="0"/>
                  <w:marRight w:val="0"/>
                  <w:marTop w:val="13"/>
                  <w:marBottom w:val="0"/>
                  <w:divBdr>
                    <w:top w:val="single" w:sz="4" w:space="1" w:color="CCCCCC"/>
                    <w:left w:val="single" w:sz="4" w:space="1" w:color="CCCCCC"/>
                    <w:bottom w:val="single" w:sz="4" w:space="1" w:color="CCCCCC"/>
                    <w:right w:val="single" w:sz="4" w:space="1" w:color="CCCCCC"/>
                  </w:divBdr>
                </w:div>
                <w:div w:id="1511674988">
                  <w:marLeft w:val="0"/>
                  <w:marRight w:val="0"/>
                  <w:marTop w:val="13"/>
                  <w:marBottom w:val="0"/>
                  <w:divBdr>
                    <w:top w:val="single" w:sz="4" w:space="1" w:color="CCCCCC"/>
                    <w:left w:val="single" w:sz="4" w:space="1" w:color="CCCCCC"/>
                    <w:bottom w:val="single" w:sz="4" w:space="1" w:color="CCCCCC"/>
                    <w:right w:val="single" w:sz="4" w:space="1" w:color="CCCCCC"/>
                  </w:divBdr>
                </w:div>
                <w:div w:id="1582324425">
                  <w:marLeft w:val="0"/>
                  <w:marRight w:val="0"/>
                  <w:marTop w:val="13"/>
                  <w:marBottom w:val="0"/>
                  <w:divBdr>
                    <w:top w:val="single" w:sz="4" w:space="1" w:color="CCCCCC"/>
                    <w:left w:val="single" w:sz="4" w:space="1" w:color="CCCCCC"/>
                    <w:bottom w:val="single" w:sz="4" w:space="1" w:color="CCCCCC"/>
                    <w:right w:val="single" w:sz="4" w:space="1" w:color="CCCCCC"/>
                  </w:divBdr>
                </w:div>
                <w:div w:id="1693453496">
                  <w:marLeft w:val="0"/>
                  <w:marRight w:val="0"/>
                  <w:marTop w:val="13"/>
                  <w:marBottom w:val="0"/>
                  <w:divBdr>
                    <w:top w:val="single" w:sz="4" w:space="1" w:color="CCCCCC"/>
                    <w:left w:val="single" w:sz="4" w:space="1" w:color="CCCCCC"/>
                    <w:bottom w:val="single" w:sz="4" w:space="1" w:color="CCCCCC"/>
                    <w:right w:val="single" w:sz="4" w:space="1" w:color="CCCCCC"/>
                  </w:divBdr>
                </w:div>
              </w:divsChild>
            </w:div>
          </w:divsChild>
        </w:div>
        <w:div w:id="52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306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357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125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28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6286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360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9702">
              <w:marLeft w:val="0"/>
              <w:marRight w:val="0"/>
              <w:marTop w:val="1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37509">
              <w:marLeft w:val="250"/>
              <w:marRight w:val="1252"/>
              <w:marTop w:val="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4518">
              <w:marLeft w:val="250"/>
              <w:marRight w:val="1252"/>
              <w:marTop w:val="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E9413-BA3F-40FB-878E-ED1BF68C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16</cp:revision>
  <dcterms:created xsi:type="dcterms:W3CDTF">2023-11-12T13:17:00Z</dcterms:created>
  <dcterms:modified xsi:type="dcterms:W3CDTF">2023-11-12T18:21:00Z</dcterms:modified>
</cp:coreProperties>
</file>