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85404" w14:textId="4D94749D" w:rsidR="00107D28" w:rsidRPr="00536667" w:rsidRDefault="00107D28" w:rsidP="00E56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казенное учреждение дополнительного образования</w:t>
      </w:r>
    </w:p>
    <w:p w14:paraId="2F2BEBAE" w14:textId="77777777" w:rsidR="00107D28" w:rsidRPr="00536667" w:rsidRDefault="00107D28" w:rsidP="00107D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«Дом детского творчества» </w:t>
      </w:r>
    </w:p>
    <w:p w14:paraId="42FD3DF7" w14:textId="77777777" w:rsidR="00107D28" w:rsidRPr="00536667" w:rsidRDefault="00107D28" w:rsidP="00107D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1"/>
        <w:tblW w:w="10065" w:type="dxa"/>
        <w:tblInd w:w="-776" w:type="dxa"/>
        <w:tblLayout w:type="fixed"/>
        <w:tblLook w:val="04A0" w:firstRow="1" w:lastRow="0" w:firstColumn="1" w:lastColumn="0" w:noHBand="0" w:noVBand="1"/>
      </w:tblPr>
      <w:tblGrid>
        <w:gridCol w:w="4784"/>
        <w:gridCol w:w="5281"/>
      </w:tblGrid>
      <w:tr w:rsidR="00107D28" w:rsidRPr="00536667" w14:paraId="26D905B9" w14:textId="77777777" w:rsidTr="00536667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14:paraId="083EF8B6" w14:textId="77777777" w:rsidR="00107D28" w:rsidRPr="00536667" w:rsidRDefault="00107D28" w:rsidP="00107D28">
            <w:pPr>
              <w:tabs>
                <w:tab w:val="left" w:pos="6797"/>
              </w:tabs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3666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«СОГЛАСОВАНО»</w:t>
            </w:r>
          </w:p>
          <w:p w14:paraId="72D818A2" w14:textId="77777777" w:rsidR="00107D28" w:rsidRPr="00536667" w:rsidRDefault="00107D28" w:rsidP="00107D28">
            <w:pPr>
              <w:tabs>
                <w:tab w:val="left" w:pos="67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3666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Методист</w:t>
            </w:r>
            <w:r w:rsidRPr="00536667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 </w:t>
            </w:r>
            <w:r w:rsidRPr="00536667">
              <w:rPr>
                <w:rFonts w:ascii="Times New Roman" w:hAnsi="Times New Roman" w:cs="Times New Roman"/>
                <w:sz w:val="28"/>
                <w:szCs w:val="28"/>
              </w:rPr>
              <w:t>МКУ</w:t>
            </w:r>
            <w:proofErr w:type="gramEnd"/>
            <w:r w:rsidRPr="00536667">
              <w:rPr>
                <w:rFonts w:ascii="Times New Roman" w:hAnsi="Times New Roman" w:cs="Times New Roman"/>
                <w:sz w:val="28"/>
                <w:szCs w:val="28"/>
              </w:rPr>
              <w:t xml:space="preserve"> ДО  «ДДТ»</w:t>
            </w:r>
          </w:p>
          <w:p w14:paraId="6735F9BB" w14:textId="77777777" w:rsidR="00107D28" w:rsidRPr="00536667" w:rsidRDefault="00107D28" w:rsidP="00107D28">
            <w:pPr>
              <w:tabs>
                <w:tab w:val="left" w:pos="67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hAnsi="Times New Roman" w:cs="Times New Roman"/>
                <w:sz w:val="28"/>
                <w:szCs w:val="28"/>
              </w:rPr>
              <w:t>_______________Бадмаева Е.А.</w:t>
            </w:r>
          </w:p>
          <w:p w14:paraId="1CBA76F1" w14:textId="085E0217" w:rsidR="00107D28" w:rsidRPr="00536667" w:rsidRDefault="00107D28" w:rsidP="00107D28">
            <w:pPr>
              <w:tabs>
                <w:tab w:val="left" w:pos="67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hAnsi="Times New Roman" w:cs="Times New Roman"/>
                <w:sz w:val="28"/>
                <w:szCs w:val="28"/>
              </w:rPr>
              <w:t>«__</w:t>
            </w:r>
            <w:proofErr w:type="gramStart"/>
            <w:r w:rsidRPr="00536667">
              <w:rPr>
                <w:rFonts w:ascii="Times New Roman" w:hAnsi="Times New Roman" w:cs="Times New Roman"/>
                <w:sz w:val="28"/>
                <w:szCs w:val="28"/>
              </w:rPr>
              <w:t xml:space="preserve">_»  </w:t>
            </w:r>
            <w:r w:rsidR="00E56F28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proofErr w:type="gramEnd"/>
            <w:r w:rsidR="00E56F28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E56F28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E56F28">
              <w:rPr>
                <w:rFonts w:ascii="Times New Roman" w:hAnsi="Times New Roman" w:cs="Times New Roman"/>
                <w:sz w:val="28"/>
                <w:szCs w:val="28"/>
              </w:rPr>
              <w:softHyphen/>
              <w:t>____________</w:t>
            </w:r>
            <w:r w:rsidRPr="00536667">
              <w:rPr>
                <w:rFonts w:ascii="Times New Roman" w:hAnsi="Times New Roman" w:cs="Times New Roman"/>
                <w:sz w:val="28"/>
                <w:szCs w:val="28"/>
              </w:rPr>
              <w:t>2023г.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</w:tcPr>
          <w:p w14:paraId="3871C6A1" w14:textId="77777777" w:rsidR="00107D28" w:rsidRPr="00536667" w:rsidRDefault="00107D28" w:rsidP="00107D2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14:paraId="7FDDE879" w14:textId="77777777" w:rsidR="00107D28" w:rsidRPr="00536667" w:rsidRDefault="00107D28" w:rsidP="00107D2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hAnsi="Times New Roman" w:cs="Times New Roman"/>
                <w:sz w:val="28"/>
                <w:szCs w:val="28"/>
              </w:rPr>
              <w:t>Директор МКУ ДО «ДДТ»</w:t>
            </w:r>
          </w:p>
          <w:p w14:paraId="7F2C6FED" w14:textId="77777777" w:rsidR="00107D28" w:rsidRPr="00536667" w:rsidRDefault="00107D28" w:rsidP="00107D2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hAnsi="Times New Roman" w:cs="Times New Roman"/>
                <w:sz w:val="28"/>
                <w:szCs w:val="28"/>
              </w:rPr>
              <w:t>_____________/</w:t>
            </w:r>
            <w:proofErr w:type="spellStart"/>
            <w:r w:rsidRPr="00536667">
              <w:rPr>
                <w:rFonts w:ascii="Times New Roman" w:hAnsi="Times New Roman" w:cs="Times New Roman"/>
                <w:sz w:val="28"/>
                <w:szCs w:val="28"/>
              </w:rPr>
              <w:t>Довжаева</w:t>
            </w:r>
            <w:proofErr w:type="spellEnd"/>
            <w:r w:rsidRPr="00536667">
              <w:rPr>
                <w:rFonts w:ascii="Times New Roman" w:hAnsi="Times New Roman" w:cs="Times New Roman"/>
                <w:sz w:val="28"/>
                <w:szCs w:val="28"/>
              </w:rPr>
              <w:t xml:space="preserve"> Б.В./</w:t>
            </w:r>
          </w:p>
          <w:p w14:paraId="66CECE9B" w14:textId="2D771CB1" w:rsidR="00107D28" w:rsidRPr="00536667" w:rsidRDefault="00107D28" w:rsidP="00107D2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hAnsi="Times New Roman" w:cs="Times New Roman"/>
                <w:sz w:val="28"/>
                <w:szCs w:val="28"/>
              </w:rPr>
              <w:t xml:space="preserve">«___» </w:t>
            </w:r>
            <w:r w:rsidR="00E56F28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536667">
              <w:rPr>
                <w:rFonts w:ascii="Times New Roman" w:hAnsi="Times New Roman" w:cs="Times New Roman"/>
                <w:sz w:val="28"/>
                <w:szCs w:val="28"/>
              </w:rPr>
              <w:t xml:space="preserve">2023г. </w:t>
            </w:r>
          </w:p>
        </w:tc>
      </w:tr>
    </w:tbl>
    <w:p w14:paraId="6EBD55E2" w14:textId="77777777" w:rsidR="00107D28" w:rsidRPr="00536667" w:rsidRDefault="00107D28" w:rsidP="00107D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094AA79" w14:textId="77777777" w:rsidR="00107D28" w:rsidRPr="00536667" w:rsidRDefault="00107D28" w:rsidP="00107D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25CC90A" w14:textId="77777777" w:rsidR="00107D28" w:rsidRPr="00536667" w:rsidRDefault="00107D28" w:rsidP="00107D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C993976" w14:textId="77777777" w:rsidR="00107D28" w:rsidRPr="00536667" w:rsidRDefault="00107D28" w:rsidP="00107D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D3E1983" w14:textId="77777777" w:rsidR="00107D28" w:rsidRPr="00536667" w:rsidRDefault="00107D28" w:rsidP="00107D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265B8E5" w14:textId="77777777" w:rsidR="00107D28" w:rsidRPr="00536667" w:rsidRDefault="00107D28" w:rsidP="00107D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372D7E0" w14:textId="77777777" w:rsidR="00107D28" w:rsidRPr="00536667" w:rsidRDefault="00107D28" w:rsidP="00107D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7D06613" w14:textId="77777777" w:rsidR="00107D28" w:rsidRPr="00536667" w:rsidRDefault="00107D28" w:rsidP="00107D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0E8AC23" w14:textId="77777777" w:rsidR="00107D28" w:rsidRPr="00536667" w:rsidRDefault="00107D28" w:rsidP="00107D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9208E43" w14:textId="77777777" w:rsidR="00107D28" w:rsidRPr="00536667" w:rsidRDefault="00107D28" w:rsidP="00107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FE681F" w14:textId="77777777" w:rsidR="00107D28" w:rsidRPr="00536667" w:rsidRDefault="00107D28" w:rsidP="00107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ED478C" w14:textId="77777777" w:rsidR="00107D28" w:rsidRPr="00536667" w:rsidRDefault="00107D28" w:rsidP="00107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 ОБЩЕОБРАЗОВАТЕЛЬНАЯ (ОБЩЕРАЗВИВАЮЩАЯ) ПРОГРАММА</w:t>
      </w:r>
    </w:p>
    <w:p w14:paraId="7BDEC156" w14:textId="77777777" w:rsidR="00107D28" w:rsidRPr="00536667" w:rsidRDefault="00107D28" w:rsidP="00107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AC0DA2" w14:textId="77777777" w:rsidR="00107D28" w:rsidRPr="00536667" w:rsidRDefault="00107D28" w:rsidP="00107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93D067" w14:textId="77777777" w:rsidR="00107D28" w:rsidRPr="00536667" w:rsidRDefault="00107D28" w:rsidP="00107D28">
      <w:pPr>
        <w:tabs>
          <w:tab w:val="left" w:pos="-709"/>
          <w:tab w:val="left" w:pos="1134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AEBD01" w14:textId="77777777" w:rsidR="00107D28" w:rsidRPr="00536667" w:rsidRDefault="00107D28" w:rsidP="00107D28">
      <w:pPr>
        <w:tabs>
          <w:tab w:val="left" w:pos="-709"/>
          <w:tab w:val="left" w:pos="1134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95DB67" w14:textId="77777777" w:rsidR="00107D28" w:rsidRPr="00536667" w:rsidRDefault="00107D28" w:rsidP="00107D28">
      <w:pPr>
        <w:tabs>
          <w:tab w:val="left" w:pos="-709"/>
          <w:tab w:val="left" w:pos="1134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6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Направленность: техническая</w:t>
      </w:r>
    </w:p>
    <w:p w14:paraId="050F01EC" w14:textId="77777777" w:rsidR="00107D28" w:rsidRPr="00536667" w:rsidRDefault="00107D28" w:rsidP="00107D28">
      <w:pPr>
        <w:tabs>
          <w:tab w:val="left" w:pos="-709"/>
          <w:tab w:val="left" w:pos="1134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66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обучающихся: 7-10; 11-14 лет</w:t>
      </w:r>
    </w:p>
    <w:p w14:paraId="2BC965D2" w14:textId="77777777" w:rsidR="00107D28" w:rsidRPr="00536667" w:rsidRDefault="00107D28" w:rsidP="00107D28">
      <w:pPr>
        <w:tabs>
          <w:tab w:val="left" w:pos="-709"/>
          <w:tab w:val="left" w:pos="1134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66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реализации: 1 год (144ч.)</w:t>
      </w:r>
    </w:p>
    <w:p w14:paraId="6853EDC5" w14:textId="77777777" w:rsidR="00107D28" w:rsidRPr="00536667" w:rsidRDefault="00107D28" w:rsidP="00107D28">
      <w:pPr>
        <w:tabs>
          <w:tab w:val="left" w:pos="-709"/>
          <w:tab w:val="left" w:pos="1134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66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программы: ознакомительная</w:t>
      </w:r>
    </w:p>
    <w:p w14:paraId="76D59F84" w14:textId="77777777" w:rsidR="00107D28" w:rsidRPr="00536667" w:rsidRDefault="00107D28" w:rsidP="00107D28">
      <w:pPr>
        <w:tabs>
          <w:tab w:val="left" w:pos="-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557BF1" w14:textId="77777777" w:rsidR="00107D28" w:rsidRPr="00536667" w:rsidRDefault="00107D28" w:rsidP="00107D28">
      <w:pPr>
        <w:tabs>
          <w:tab w:val="left" w:pos="-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80C974" w14:textId="77777777" w:rsidR="00107D28" w:rsidRPr="00536667" w:rsidRDefault="00107D28" w:rsidP="00107D28">
      <w:pPr>
        <w:tabs>
          <w:tab w:val="left" w:pos="-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BD5F8D" w14:textId="77777777" w:rsidR="00107D28" w:rsidRPr="00536667" w:rsidRDefault="00107D28" w:rsidP="00107D28">
      <w:pPr>
        <w:tabs>
          <w:tab w:val="left" w:pos="-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077A2B" w14:textId="77777777" w:rsidR="00107D28" w:rsidRPr="00536667" w:rsidRDefault="00107D28" w:rsidP="00107D28">
      <w:pPr>
        <w:tabs>
          <w:tab w:val="left" w:pos="-709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366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Составитель:</w:t>
      </w:r>
    </w:p>
    <w:p w14:paraId="72E68435" w14:textId="77777777" w:rsidR="00107D28" w:rsidRPr="00536667" w:rsidRDefault="00107D28" w:rsidP="00107D28">
      <w:pPr>
        <w:tabs>
          <w:tab w:val="left" w:pos="-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66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Бадмаева Е.Н.,</w:t>
      </w:r>
    </w:p>
    <w:p w14:paraId="106AD520" w14:textId="77777777" w:rsidR="00107D28" w:rsidRPr="00536667" w:rsidRDefault="00107D28" w:rsidP="00107D28">
      <w:pPr>
        <w:tabs>
          <w:tab w:val="left" w:pos="-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66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дополнительного образования,</w:t>
      </w:r>
    </w:p>
    <w:p w14:paraId="6D7EE771" w14:textId="77777777" w:rsidR="00107D28" w:rsidRPr="00536667" w:rsidRDefault="00107D28" w:rsidP="00107D28">
      <w:pPr>
        <w:tabs>
          <w:tab w:val="left" w:pos="-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66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ДО «ДДТ»</w:t>
      </w:r>
    </w:p>
    <w:p w14:paraId="3881CA72" w14:textId="77777777" w:rsidR="00107D28" w:rsidRPr="00536667" w:rsidRDefault="00107D28" w:rsidP="00107D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66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66403C92" w14:textId="77777777" w:rsidR="00107D28" w:rsidRPr="00536667" w:rsidRDefault="00107D28" w:rsidP="00107D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609FFB" w14:textId="77777777" w:rsidR="00107D28" w:rsidRPr="00536667" w:rsidRDefault="00107D28" w:rsidP="00107D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E62C17" w14:textId="77777777" w:rsidR="00107D28" w:rsidRPr="00536667" w:rsidRDefault="00107D28" w:rsidP="00107D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3621E9" w14:textId="77777777" w:rsidR="00107D28" w:rsidRPr="00536667" w:rsidRDefault="00107D28" w:rsidP="00107D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BF99EC" w14:textId="77777777" w:rsidR="00107D28" w:rsidRPr="00536667" w:rsidRDefault="00107D28" w:rsidP="00107D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80C800" w14:textId="77777777" w:rsidR="00107D28" w:rsidRPr="00536667" w:rsidRDefault="00107D28" w:rsidP="00107D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859CF7" w14:textId="534A7B5C" w:rsidR="00107D28" w:rsidRDefault="00107D28" w:rsidP="00107D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Приютное, 2023 г</w:t>
      </w:r>
    </w:p>
    <w:p w14:paraId="6B6B4778" w14:textId="77777777" w:rsidR="00E56F28" w:rsidRPr="00536667" w:rsidRDefault="00E56F28" w:rsidP="00107D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760A2C88" w14:textId="77777777" w:rsidR="00536667" w:rsidRPr="00536667" w:rsidRDefault="00536667" w:rsidP="00536667">
      <w:pPr>
        <w:widowControl w:val="0"/>
        <w:autoSpaceDE w:val="0"/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bookmarkStart w:id="1" w:name="_Hlk149338669"/>
      <w:r w:rsidRPr="00536667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lastRenderedPageBreak/>
        <w:t>Раздел I: «Комплекс основных характеристик дополнительной развивающей программы»</w:t>
      </w:r>
    </w:p>
    <w:bookmarkEnd w:id="1"/>
    <w:p w14:paraId="222E7CA0" w14:textId="77777777" w:rsidR="00D81BB8" w:rsidRPr="00536667" w:rsidRDefault="00D81BB8" w:rsidP="0053666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</w:pPr>
      <w:r w:rsidRPr="00536667"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  <w:t>Пояснительная записка</w:t>
      </w:r>
    </w:p>
    <w:p w14:paraId="5B2D85B1" w14:textId="36B2855A" w:rsidR="00107D28" w:rsidRPr="00536667" w:rsidRDefault="00107D28" w:rsidP="00536667">
      <w:pPr>
        <w:shd w:val="clear" w:color="auto" w:fill="FFFFFF"/>
        <w:spacing w:after="0" w:line="240" w:lineRule="auto"/>
        <w:ind w:left="720" w:righ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Дополнительная общеобразовательная (общеразвивающая) программа «Фантазия» составлена в соответствии с требованиями следующих нормативно-правовых документов:</w:t>
      </w:r>
    </w:p>
    <w:p w14:paraId="7C6EB615" w14:textId="20B3B199" w:rsidR="00107D28" w:rsidRPr="00536667" w:rsidRDefault="00107D28" w:rsidP="00536667">
      <w:pPr>
        <w:shd w:val="clear" w:color="auto" w:fill="FFFFFF"/>
        <w:spacing w:after="0" w:line="240" w:lineRule="auto"/>
        <w:ind w:left="720" w:righ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1.Федеральный Закон «Об образовании в Российской Федерации» от 29.12.2012 №273;</w:t>
      </w:r>
    </w:p>
    <w:p w14:paraId="3E4C3B37" w14:textId="28B107AF" w:rsidR="00107D28" w:rsidRPr="00536667" w:rsidRDefault="00107D28" w:rsidP="00536667">
      <w:pPr>
        <w:shd w:val="clear" w:color="auto" w:fill="FFFFFF"/>
        <w:spacing w:after="0" w:line="240" w:lineRule="auto"/>
        <w:ind w:left="720" w:righ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2.СанПиН 2.4.3648-20 "Санитарно-эпидемиологические требования к организациям воспитания и обучения, отдыха и оздоровления детей и молодежи" (Постановление Главного государственного санитарного врача Российской Федерации от 27 октября 2020 г. №32);</w:t>
      </w:r>
    </w:p>
    <w:p w14:paraId="0D8882ED" w14:textId="2A809AE5" w:rsidR="00107D28" w:rsidRPr="00536667" w:rsidRDefault="00107D28" w:rsidP="00536667">
      <w:pPr>
        <w:shd w:val="clear" w:color="auto" w:fill="FFFFFF"/>
        <w:spacing w:after="0" w:line="240" w:lineRule="auto"/>
        <w:ind w:left="720" w:righ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3.Порядок организации и осуществления образовательной деятельности по дополнительным общеобразовательным программам Приказ Министерства Просвещения РФ от 9 ноября .2018 № 196);</w:t>
      </w:r>
    </w:p>
    <w:p w14:paraId="49137EB0" w14:textId="22C30043" w:rsidR="00107D28" w:rsidRPr="00536667" w:rsidRDefault="00107D28" w:rsidP="00536667">
      <w:pPr>
        <w:shd w:val="clear" w:color="auto" w:fill="FFFFFF"/>
        <w:spacing w:after="0" w:line="240" w:lineRule="auto"/>
        <w:ind w:left="720" w:righ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4.Устав МКУ ДО «ДДТ»;</w:t>
      </w:r>
    </w:p>
    <w:p w14:paraId="0BEFEF72" w14:textId="2DEDBF3E" w:rsidR="00107D28" w:rsidRPr="00536667" w:rsidRDefault="00107D28" w:rsidP="00536667">
      <w:pPr>
        <w:shd w:val="clear" w:color="auto" w:fill="FFFFFF"/>
        <w:spacing w:after="0" w:line="240" w:lineRule="auto"/>
        <w:ind w:left="720" w:righ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5.Учебного плана МКУ ДО «ДДТ»;</w:t>
      </w:r>
    </w:p>
    <w:p w14:paraId="0EC1A329" w14:textId="14CE6A25" w:rsidR="00107D28" w:rsidRPr="00536667" w:rsidRDefault="00107D28" w:rsidP="00536667">
      <w:pPr>
        <w:shd w:val="clear" w:color="auto" w:fill="FFFFFF"/>
        <w:spacing w:after="0" w:line="240" w:lineRule="auto"/>
        <w:ind w:left="720" w:righ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6.Положения о ДООП МКУ ДО «ДДТ».</w:t>
      </w:r>
    </w:p>
    <w:p w14:paraId="179FDE8E" w14:textId="5E566F24" w:rsidR="00D81BB8" w:rsidRPr="00536667" w:rsidRDefault="00D81BB8" w:rsidP="00536667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36667">
        <w:rPr>
          <w:rFonts w:ascii="Times New Roman" w:eastAsia="Calibri" w:hAnsi="Times New Roman" w:cs="Times New Roman"/>
          <w:b/>
          <w:sz w:val="28"/>
          <w:szCs w:val="28"/>
        </w:rPr>
        <w:t xml:space="preserve">Цель </w:t>
      </w:r>
      <w:r w:rsidR="00107D28" w:rsidRPr="00536667">
        <w:rPr>
          <w:rFonts w:ascii="Times New Roman" w:eastAsia="Calibri" w:hAnsi="Times New Roman" w:cs="Times New Roman"/>
          <w:b/>
          <w:sz w:val="28"/>
          <w:szCs w:val="28"/>
        </w:rPr>
        <w:t>программы</w:t>
      </w:r>
      <w:r w:rsidRPr="00536667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</w:p>
    <w:p w14:paraId="6B29BB22" w14:textId="77777777" w:rsidR="00D81BB8" w:rsidRPr="00536667" w:rsidRDefault="00D81BB8" w:rsidP="0053666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36667">
        <w:rPr>
          <w:rFonts w:ascii="Times New Roman" w:eastAsia="Calibri" w:hAnsi="Times New Roman" w:cs="Times New Roman"/>
          <w:sz w:val="28"/>
          <w:szCs w:val="28"/>
        </w:rPr>
        <w:t>способствовать формированию учащихся художественной культуры, творческой активности;</w:t>
      </w:r>
    </w:p>
    <w:p w14:paraId="3AFD077B" w14:textId="60297DC1" w:rsidR="00D81BB8" w:rsidRPr="00536667" w:rsidRDefault="00D81BB8" w:rsidP="0053666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36667">
        <w:rPr>
          <w:rFonts w:ascii="Times New Roman" w:eastAsia="Calibri" w:hAnsi="Times New Roman" w:cs="Times New Roman"/>
          <w:sz w:val="28"/>
          <w:szCs w:val="28"/>
        </w:rPr>
        <w:t xml:space="preserve">дать школьникам представление о разных видах декоративно - </w:t>
      </w:r>
      <w:r w:rsidR="00107D28" w:rsidRPr="00536667">
        <w:rPr>
          <w:rFonts w:ascii="Times New Roman" w:eastAsia="Calibri" w:hAnsi="Times New Roman" w:cs="Times New Roman"/>
          <w:sz w:val="28"/>
          <w:szCs w:val="28"/>
        </w:rPr>
        <w:t>прикладного искусства</w:t>
      </w:r>
      <w:r w:rsidRPr="0053666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44997DB" w14:textId="77777777" w:rsidR="00497B28" w:rsidRPr="00536667" w:rsidRDefault="00497B28" w:rsidP="00536667">
      <w:pPr>
        <w:pStyle w:val="c43"/>
        <w:shd w:val="clear" w:color="auto" w:fill="FFFFFF"/>
        <w:spacing w:before="0" w:beforeAutospacing="0" w:after="0" w:afterAutospacing="0"/>
        <w:ind w:left="720" w:right="600"/>
        <w:jc w:val="center"/>
        <w:rPr>
          <w:b/>
          <w:color w:val="000000"/>
          <w:sz w:val="28"/>
          <w:szCs w:val="28"/>
        </w:rPr>
      </w:pPr>
      <w:r w:rsidRPr="00536667">
        <w:rPr>
          <w:b/>
          <w:color w:val="000000"/>
          <w:sz w:val="28"/>
          <w:szCs w:val="28"/>
        </w:rPr>
        <w:t>Общая характеристика ДООП</w:t>
      </w:r>
    </w:p>
    <w:p w14:paraId="66536102" w14:textId="77777777" w:rsidR="00497B28" w:rsidRPr="00536667" w:rsidRDefault="00497B28" w:rsidP="00536667">
      <w:pPr>
        <w:widowControl w:val="0"/>
        <w:overflowPunct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667">
        <w:rPr>
          <w:rFonts w:ascii="Times New Roman" w:hAnsi="Times New Roman" w:cs="Times New Roman"/>
          <w:b/>
          <w:sz w:val="28"/>
          <w:szCs w:val="28"/>
        </w:rPr>
        <w:t>Актуальностью</w:t>
      </w:r>
      <w:r w:rsidRPr="00536667">
        <w:rPr>
          <w:rFonts w:ascii="Times New Roman" w:hAnsi="Times New Roman" w:cs="Times New Roman"/>
          <w:sz w:val="28"/>
          <w:szCs w:val="28"/>
        </w:rPr>
        <w:t xml:space="preserve"> данной Программы является то, что в результате ее реализации у учащихся формируются те ценностные установки нравственно - эстетического развития и воспитания, которые предусмотрены основной образовательной программой МКУ ДО «ДДТ».</w:t>
      </w:r>
    </w:p>
    <w:p w14:paraId="27BD6943" w14:textId="03FCB007" w:rsidR="00497B28" w:rsidRPr="00536667" w:rsidRDefault="00497B28" w:rsidP="00536667">
      <w:pPr>
        <w:widowControl w:val="0"/>
        <w:overflowPunct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667">
        <w:rPr>
          <w:rFonts w:ascii="Times New Roman" w:hAnsi="Times New Roman" w:cs="Times New Roman"/>
          <w:b/>
          <w:sz w:val="28"/>
          <w:szCs w:val="28"/>
        </w:rPr>
        <w:t>Региональный компонент</w:t>
      </w:r>
      <w:r w:rsidRPr="00536667">
        <w:rPr>
          <w:rFonts w:ascii="Times New Roman" w:hAnsi="Times New Roman" w:cs="Times New Roman"/>
          <w:sz w:val="28"/>
          <w:szCs w:val="28"/>
        </w:rPr>
        <w:t xml:space="preserve"> в программе реализуется через организацию и проведение конкурсов, фестивалей, смотров, ярмарок, посвященных национальным праздникам России. Каждый год обучения заканчивается изготовлением и представлением проектного изделия, и показами.</w:t>
      </w:r>
    </w:p>
    <w:p w14:paraId="287BF985" w14:textId="77777777" w:rsidR="00497B28" w:rsidRPr="00536667" w:rsidRDefault="00497B28" w:rsidP="00536667">
      <w:pPr>
        <w:widowControl w:val="0"/>
        <w:overflowPunct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667">
        <w:rPr>
          <w:rFonts w:ascii="Times New Roman" w:hAnsi="Times New Roman" w:cs="Times New Roman"/>
          <w:sz w:val="28"/>
          <w:szCs w:val="28"/>
        </w:rPr>
        <w:t xml:space="preserve">В ходе реализации программы ведущими являются следующие </w:t>
      </w:r>
      <w:r w:rsidRPr="00536667">
        <w:rPr>
          <w:rFonts w:ascii="Times New Roman" w:hAnsi="Times New Roman" w:cs="Times New Roman"/>
          <w:b/>
          <w:sz w:val="28"/>
          <w:szCs w:val="28"/>
        </w:rPr>
        <w:t xml:space="preserve">методы работы </w:t>
      </w:r>
      <w:r w:rsidRPr="00536667">
        <w:rPr>
          <w:rFonts w:ascii="Times New Roman" w:hAnsi="Times New Roman" w:cs="Times New Roman"/>
          <w:sz w:val="28"/>
          <w:szCs w:val="28"/>
        </w:rPr>
        <w:t>с детьми:</w:t>
      </w:r>
    </w:p>
    <w:p w14:paraId="3720366A" w14:textId="77777777" w:rsidR="00497B28" w:rsidRPr="00536667" w:rsidRDefault="00497B28" w:rsidP="00536667">
      <w:pPr>
        <w:numPr>
          <w:ilvl w:val="0"/>
          <w:numId w:val="6"/>
        </w:numPr>
        <w:spacing w:after="0" w:line="240" w:lineRule="auto"/>
        <w:ind w:left="714" w:hanging="35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36667">
        <w:rPr>
          <w:rFonts w:ascii="Times New Roman" w:eastAsia="Calibri" w:hAnsi="Times New Roman" w:cs="Times New Roman"/>
          <w:sz w:val="28"/>
          <w:szCs w:val="28"/>
        </w:rPr>
        <w:t xml:space="preserve">личностно - направленные, когда содержание становится актуальным для каждого ребенка; </w:t>
      </w:r>
    </w:p>
    <w:p w14:paraId="69D444D7" w14:textId="77777777" w:rsidR="00497B28" w:rsidRPr="00536667" w:rsidRDefault="00497B28" w:rsidP="00536667">
      <w:pPr>
        <w:numPr>
          <w:ilvl w:val="0"/>
          <w:numId w:val="6"/>
        </w:numPr>
        <w:spacing w:after="0" w:line="240" w:lineRule="auto"/>
        <w:ind w:left="714" w:hanging="35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36667">
        <w:rPr>
          <w:rFonts w:ascii="Times New Roman" w:eastAsia="Calibri" w:hAnsi="Times New Roman" w:cs="Times New Roman"/>
          <w:sz w:val="28"/>
          <w:szCs w:val="28"/>
        </w:rPr>
        <w:t xml:space="preserve">стимулирующие, когда через руководство поддерживается свобода самовыражения, что способствует пробуждению у детей интереса к эстетическим, технологическим и нравственным проблемам; </w:t>
      </w:r>
    </w:p>
    <w:p w14:paraId="0F61DF20" w14:textId="77777777" w:rsidR="00497B28" w:rsidRPr="00536667" w:rsidRDefault="00497B28" w:rsidP="00536667">
      <w:pPr>
        <w:numPr>
          <w:ilvl w:val="0"/>
          <w:numId w:val="6"/>
        </w:numPr>
        <w:spacing w:after="0" w:line="240" w:lineRule="auto"/>
        <w:ind w:left="714" w:hanging="35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3666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развивающие эстетический вкус; </w:t>
      </w:r>
    </w:p>
    <w:p w14:paraId="38B97B22" w14:textId="77777777" w:rsidR="00497B28" w:rsidRPr="00536667" w:rsidRDefault="00497B28" w:rsidP="00536667">
      <w:pPr>
        <w:numPr>
          <w:ilvl w:val="0"/>
          <w:numId w:val="6"/>
        </w:numPr>
        <w:spacing w:after="0" w:line="240" w:lineRule="auto"/>
        <w:ind w:left="714" w:hanging="35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36667">
        <w:rPr>
          <w:rFonts w:ascii="Times New Roman" w:eastAsia="Calibri" w:hAnsi="Times New Roman" w:cs="Times New Roman"/>
          <w:sz w:val="28"/>
          <w:szCs w:val="28"/>
        </w:rPr>
        <w:t xml:space="preserve">активизирующие, пробуждающие творческие способности личности, его эмоциональную сферу. </w:t>
      </w:r>
    </w:p>
    <w:p w14:paraId="3EB59D25" w14:textId="77777777" w:rsidR="00497B28" w:rsidRPr="00536667" w:rsidRDefault="00497B28" w:rsidP="00536667">
      <w:pPr>
        <w:pStyle w:val="10"/>
        <w:jc w:val="both"/>
        <w:rPr>
          <w:rFonts w:ascii="Times New Roman" w:hAnsi="Times New Roman" w:cs="Times New Roman"/>
          <w:sz w:val="28"/>
          <w:szCs w:val="28"/>
        </w:rPr>
      </w:pPr>
      <w:r w:rsidRPr="00536667">
        <w:rPr>
          <w:rFonts w:ascii="Times New Roman" w:hAnsi="Times New Roman" w:cs="Times New Roman"/>
          <w:sz w:val="28"/>
          <w:szCs w:val="28"/>
        </w:rPr>
        <w:t xml:space="preserve"> Подготовка к мероприятиям и само участие в общешкольных мероприятиях позволят учащимся овладевать универсальными способами деятельности (компетенциями) и демонстрировать уровень их развития. Участие учащихся в общешкольных выставках, осуществляется на добровольной основе, в соответствии с их интересами и склонностями.</w:t>
      </w:r>
    </w:p>
    <w:p w14:paraId="585A6D74" w14:textId="77777777" w:rsidR="00497B28" w:rsidRPr="00536667" w:rsidRDefault="00497B28" w:rsidP="00536667">
      <w:pPr>
        <w:pStyle w:val="10"/>
        <w:jc w:val="both"/>
        <w:rPr>
          <w:rFonts w:ascii="Times New Roman" w:hAnsi="Times New Roman" w:cs="Times New Roman"/>
          <w:sz w:val="28"/>
          <w:szCs w:val="28"/>
        </w:rPr>
      </w:pPr>
      <w:r w:rsidRPr="00536667">
        <w:rPr>
          <w:rFonts w:ascii="Times New Roman" w:hAnsi="Times New Roman" w:cs="Times New Roman"/>
          <w:sz w:val="28"/>
          <w:szCs w:val="28"/>
        </w:rPr>
        <w:t>Основное проявление сформированности вкуса учащихся происходит в их повседневной жизни: на уроках, на переменах, по дороге домой, во время посещений театра, кино, на прогулках, экскурсиях, в общении детей со сверстниками и взрослыми. Поэтому общешкольные мероприятия направлены на такую организацию жизни учащихся, которая давала бы возможность их упражнения в правильном выборе.</w:t>
      </w:r>
    </w:p>
    <w:p w14:paraId="2025F341" w14:textId="77777777" w:rsidR="00497B28" w:rsidRPr="00536667" w:rsidRDefault="00497B28" w:rsidP="0053666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6667">
        <w:rPr>
          <w:rFonts w:ascii="Times New Roman" w:hAnsi="Times New Roman" w:cs="Times New Roman"/>
          <w:b/>
          <w:sz w:val="28"/>
          <w:szCs w:val="28"/>
        </w:rPr>
        <w:t>Формы проведения занятий</w:t>
      </w:r>
    </w:p>
    <w:p w14:paraId="6AF1BE9B" w14:textId="77777777" w:rsidR="00497B28" w:rsidRPr="00536667" w:rsidRDefault="00497B28" w:rsidP="0053666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67">
        <w:rPr>
          <w:rFonts w:ascii="Times New Roman" w:hAnsi="Times New Roman" w:cs="Times New Roman"/>
          <w:sz w:val="28"/>
          <w:szCs w:val="28"/>
        </w:rPr>
        <w:t xml:space="preserve">Ведущей формой организации занятий является групповая </w:t>
      </w:r>
      <w:r w:rsidRPr="00536667">
        <w:rPr>
          <w:rFonts w:ascii="Times New Roman" w:hAnsi="Times New Roman" w:cs="Times New Roman"/>
          <w:iCs/>
          <w:sz w:val="28"/>
          <w:szCs w:val="28"/>
        </w:rPr>
        <w:t>работа.</w:t>
      </w:r>
      <w:r w:rsidRPr="00536667">
        <w:rPr>
          <w:rFonts w:ascii="Times New Roman" w:hAnsi="Times New Roman" w:cs="Times New Roman"/>
          <w:sz w:val="28"/>
          <w:szCs w:val="28"/>
        </w:rPr>
        <w:t xml:space="preserve"> Во время занятий осуществляется индивидуальный и дифференцированный подход к детям.  </w:t>
      </w:r>
    </w:p>
    <w:p w14:paraId="572A30C6" w14:textId="77777777" w:rsidR="00497B28" w:rsidRPr="00536667" w:rsidRDefault="00497B28" w:rsidP="00536667">
      <w:pPr>
        <w:widowControl w:val="0"/>
        <w:overflowPunc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67">
        <w:rPr>
          <w:rFonts w:ascii="Times New Roman" w:hAnsi="Times New Roman" w:cs="Times New Roman"/>
          <w:sz w:val="28"/>
          <w:szCs w:val="28"/>
        </w:rPr>
        <w:t>Программа предполагает следующие формы работы: практическое занятие; занятие с творческим заданием; игра - путешествие; занятие-мастерская; конкурс; выставка; праздник; экскурсия.</w:t>
      </w:r>
    </w:p>
    <w:p w14:paraId="089E0E80" w14:textId="77777777" w:rsidR="00497B28" w:rsidRPr="00536667" w:rsidRDefault="00497B28" w:rsidP="00536667">
      <w:pPr>
        <w:widowControl w:val="0"/>
        <w:overflowPunc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67">
        <w:rPr>
          <w:rFonts w:ascii="Times New Roman" w:hAnsi="Times New Roman" w:cs="Times New Roman"/>
          <w:sz w:val="28"/>
          <w:szCs w:val="28"/>
        </w:rPr>
        <w:t>Данные формы способствуют развитию у учащихся навыков общения в совместной деятельности, проявлению их личностных качеств.</w:t>
      </w:r>
    </w:p>
    <w:p w14:paraId="329EED90" w14:textId="77777777" w:rsidR="00497B28" w:rsidRPr="00536667" w:rsidRDefault="00497B28" w:rsidP="00536667">
      <w:pPr>
        <w:widowControl w:val="0"/>
        <w:overflowPunc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67">
        <w:rPr>
          <w:rFonts w:ascii="Times New Roman" w:hAnsi="Times New Roman" w:cs="Times New Roman"/>
          <w:sz w:val="28"/>
          <w:szCs w:val="28"/>
        </w:rPr>
        <w:t>В технической творческой деятельности обучающимися выполняется работа по образцу (с творческим переосмыслением), видео (мастер-классу), шаблону, по памяти, техническому рисунку, простейшему чертежу или собственному замыслу.</w:t>
      </w:r>
    </w:p>
    <w:p w14:paraId="160C7579" w14:textId="77777777" w:rsidR="00497B28" w:rsidRPr="00536667" w:rsidRDefault="00497B28" w:rsidP="00536667">
      <w:pPr>
        <w:widowControl w:val="0"/>
        <w:overflowPunc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67">
        <w:rPr>
          <w:rFonts w:ascii="Times New Roman" w:hAnsi="Times New Roman" w:cs="Times New Roman"/>
          <w:b/>
          <w:bCs/>
          <w:sz w:val="28"/>
          <w:szCs w:val="28"/>
        </w:rPr>
        <w:t>Используются методы:</w:t>
      </w:r>
    </w:p>
    <w:p w14:paraId="7703535C" w14:textId="77777777" w:rsidR="00497B28" w:rsidRPr="00536667" w:rsidRDefault="00497B28" w:rsidP="00536667">
      <w:pPr>
        <w:widowControl w:val="0"/>
        <w:overflowPunc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67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536667">
        <w:rPr>
          <w:rFonts w:ascii="Times New Roman" w:hAnsi="Times New Roman" w:cs="Times New Roman"/>
          <w:sz w:val="28"/>
          <w:szCs w:val="28"/>
        </w:rPr>
        <w:t xml:space="preserve"> словесные: объяснение, рассказ, инструктаж, беседа, дискуссия, диалог;</w:t>
      </w:r>
    </w:p>
    <w:p w14:paraId="55A1D74C" w14:textId="77777777" w:rsidR="00497B28" w:rsidRPr="00536667" w:rsidRDefault="00497B28" w:rsidP="00536667">
      <w:pPr>
        <w:widowControl w:val="0"/>
        <w:overflowPunc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67">
        <w:rPr>
          <w:rFonts w:ascii="Times New Roman" w:hAnsi="Times New Roman" w:cs="Times New Roman"/>
          <w:sz w:val="28"/>
          <w:szCs w:val="28"/>
        </w:rPr>
        <w:t>-наглядно-демонстрационные: показ, демонстрация образцов, иллюстраций, рисунков, фотографий, таблиц, схем, чертежей, моделей, предметов видео (мастер-классов);</w:t>
      </w:r>
    </w:p>
    <w:p w14:paraId="3CCD6796" w14:textId="77777777" w:rsidR="00497B28" w:rsidRPr="00536667" w:rsidRDefault="00497B28" w:rsidP="00536667">
      <w:pPr>
        <w:widowControl w:val="0"/>
        <w:overflowPunc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67">
        <w:rPr>
          <w:rFonts w:ascii="Times New Roman" w:hAnsi="Times New Roman" w:cs="Times New Roman"/>
          <w:sz w:val="28"/>
          <w:szCs w:val="28"/>
        </w:rPr>
        <w:t>-практические: практическая работа, самостоятельная работа, творческая работа (творческие задания, эскизы, проекты);</w:t>
      </w:r>
    </w:p>
    <w:p w14:paraId="2F0BAB54" w14:textId="77777777" w:rsidR="00497B28" w:rsidRPr="00536667" w:rsidRDefault="00497B28" w:rsidP="00536667">
      <w:pPr>
        <w:widowControl w:val="0"/>
        <w:overflowPunc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67">
        <w:rPr>
          <w:rFonts w:ascii="Times New Roman" w:hAnsi="Times New Roman" w:cs="Times New Roman"/>
          <w:sz w:val="28"/>
          <w:szCs w:val="28"/>
        </w:rPr>
        <w:t>- метод игры: ролевые, развивающие, викторины, кроссворды, загадки, ребусы;</w:t>
      </w:r>
    </w:p>
    <w:p w14:paraId="6DB87414" w14:textId="77777777" w:rsidR="00497B28" w:rsidRPr="00536667" w:rsidRDefault="00497B28" w:rsidP="00536667">
      <w:pPr>
        <w:widowControl w:val="0"/>
        <w:overflowPunc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67">
        <w:rPr>
          <w:rFonts w:ascii="Times New Roman" w:hAnsi="Times New Roman" w:cs="Times New Roman"/>
          <w:sz w:val="28"/>
          <w:szCs w:val="28"/>
        </w:rPr>
        <w:t>- метод диагностики: комплекс упражнений на развитие воображения, фантазии, задачи на плоскостное конструирование, творческие задания на рационально – логическое мышление, тесты;</w:t>
      </w:r>
    </w:p>
    <w:p w14:paraId="584A16CE" w14:textId="77777777" w:rsidR="00497B28" w:rsidRPr="00536667" w:rsidRDefault="00497B28" w:rsidP="00536667">
      <w:pPr>
        <w:widowControl w:val="0"/>
        <w:overflowPunc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67">
        <w:rPr>
          <w:rFonts w:ascii="Times New Roman" w:hAnsi="Times New Roman" w:cs="Times New Roman"/>
          <w:sz w:val="28"/>
          <w:szCs w:val="28"/>
        </w:rPr>
        <w:lastRenderedPageBreak/>
        <w:t>- методы стимулирования поведения и выполнения работы</w:t>
      </w:r>
      <w:r w:rsidRPr="0053666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536667">
        <w:rPr>
          <w:rFonts w:ascii="Times New Roman" w:hAnsi="Times New Roman" w:cs="Times New Roman"/>
          <w:sz w:val="28"/>
          <w:szCs w:val="28"/>
        </w:rPr>
        <w:t>похвала, поощрение;</w:t>
      </w:r>
    </w:p>
    <w:p w14:paraId="2D59BA46" w14:textId="77777777" w:rsidR="00497B28" w:rsidRPr="00536667" w:rsidRDefault="00497B28" w:rsidP="00536667">
      <w:pPr>
        <w:widowControl w:val="0"/>
        <w:overflowPunc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67">
        <w:rPr>
          <w:rFonts w:ascii="Times New Roman" w:hAnsi="Times New Roman" w:cs="Times New Roman"/>
          <w:sz w:val="28"/>
          <w:szCs w:val="28"/>
        </w:rPr>
        <w:t xml:space="preserve">- метод оценки: анализ, самооценка, </w:t>
      </w:r>
      <w:proofErr w:type="spellStart"/>
      <w:r w:rsidRPr="00536667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536667">
        <w:rPr>
          <w:rFonts w:ascii="Times New Roman" w:hAnsi="Times New Roman" w:cs="Times New Roman"/>
          <w:sz w:val="28"/>
          <w:szCs w:val="28"/>
        </w:rPr>
        <w:t>, взаимоконтроль;</w:t>
      </w:r>
    </w:p>
    <w:p w14:paraId="664BD64F" w14:textId="77777777" w:rsidR="00497B28" w:rsidRPr="00536667" w:rsidRDefault="00497B28" w:rsidP="00536667">
      <w:pPr>
        <w:widowControl w:val="0"/>
        <w:overflowPunc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67">
        <w:rPr>
          <w:rFonts w:ascii="Times New Roman" w:hAnsi="Times New Roman" w:cs="Times New Roman"/>
          <w:sz w:val="28"/>
          <w:szCs w:val="28"/>
        </w:rPr>
        <w:t>- метод проектный.</w:t>
      </w:r>
    </w:p>
    <w:p w14:paraId="06698E76" w14:textId="77777777" w:rsidR="00497B28" w:rsidRPr="00536667" w:rsidRDefault="00497B28" w:rsidP="00536667">
      <w:pPr>
        <w:widowControl w:val="0"/>
        <w:overflowPunc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667">
        <w:rPr>
          <w:rFonts w:ascii="Times New Roman" w:hAnsi="Times New Roman" w:cs="Times New Roman"/>
          <w:b/>
          <w:sz w:val="28"/>
          <w:szCs w:val="28"/>
        </w:rPr>
        <w:t>Срок реализации Программы: 2 года.</w:t>
      </w:r>
    </w:p>
    <w:p w14:paraId="1A8AFEB7" w14:textId="77777777" w:rsidR="00497B28" w:rsidRPr="00536667" w:rsidRDefault="00497B28" w:rsidP="00536667">
      <w:pPr>
        <w:widowControl w:val="0"/>
        <w:overflowPunc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67">
        <w:rPr>
          <w:rFonts w:ascii="Times New Roman" w:hAnsi="Times New Roman" w:cs="Times New Roman"/>
          <w:sz w:val="28"/>
          <w:szCs w:val="28"/>
        </w:rPr>
        <w:t>Первый год обучения- 1 группа обучающиеся младшего школьного возраста 7-10 лет, второй год обучения-2 группа обучающиеся среднего школьного возраста 11-14 лет.</w:t>
      </w:r>
    </w:p>
    <w:p w14:paraId="615A6EA5" w14:textId="77777777" w:rsidR="00497B28" w:rsidRPr="00536667" w:rsidRDefault="00497B28" w:rsidP="00536667">
      <w:pPr>
        <w:widowControl w:val="0"/>
        <w:overflowPunct w:val="0"/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667">
        <w:rPr>
          <w:rFonts w:ascii="Times New Roman" w:hAnsi="Times New Roman" w:cs="Times New Roman"/>
          <w:b/>
          <w:sz w:val="28"/>
          <w:szCs w:val="28"/>
        </w:rPr>
        <w:t>Режим занятий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1"/>
        <w:gridCol w:w="3063"/>
        <w:gridCol w:w="3081"/>
      </w:tblGrid>
      <w:tr w:rsidR="00497B28" w:rsidRPr="00536667" w14:paraId="2C28B586" w14:textId="77777777" w:rsidTr="00A02808">
        <w:tc>
          <w:tcPr>
            <w:tcW w:w="3473" w:type="dxa"/>
          </w:tcPr>
          <w:p w14:paraId="6553AAAC" w14:textId="77777777" w:rsidR="00497B28" w:rsidRPr="00536667" w:rsidRDefault="00497B28" w:rsidP="0053666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hAnsi="Times New Roman" w:cs="Times New Roman"/>
                <w:sz w:val="28"/>
                <w:szCs w:val="28"/>
              </w:rPr>
              <w:t>Группа обучающихся</w:t>
            </w:r>
          </w:p>
        </w:tc>
        <w:tc>
          <w:tcPr>
            <w:tcW w:w="3474" w:type="dxa"/>
          </w:tcPr>
          <w:p w14:paraId="55C7768E" w14:textId="77777777" w:rsidR="00497B28" w:rsidRPr="00536667" w:rsidRDefault="00497B28" w:rsidP="0053666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3474" w:type="dxa"/>
          </w:tcPr>
          <w:p w14:paraId="601BF8E8" w14:textId="77777777" w:rsidR="00497B28" w:rsidRPr="00536667" w:rsidRDefault="00497B28" w:rsidP="0053666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hAnsi="Times New Roman" w:cs="Times New Roman"/>
                <w:sz w:val="28"/>
                <w:szCs w:val="28"/>
              </w:rPr>
              <w:t>Часы занятий</w:t>
            </w:r>
          </w:p>
        </w:tc>
      </w:tr>
      <w:tr w:rsidR="00497B28" w:rsidRPr="00536667" w14:paraId="093DDFE9" w14:textId="77777777" w:rsidTr="00A02808">
        <w:tc>
          <w:tcPr>
            <w:tcW w:w="3473" w:type="dxa"/>
          </w:tcPr>
          <w:p w14:paraId="30C895F8" w14:textId="77777777" w:rsidR="00497B28" w:rsidRPr="00536667" w:rsidRDefault="00497B28" w:rsidP="0053666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</w:tc>
        <w:tc>
          <w:tcPr>
            <w:tcW w:w="3474" w:type="dxa"/>
          </w:tcPr>
          <w:p w14:paraId="766B8095" w14:textId="0FF9B32B" w:rsidR="00497B28" w:rsidRPr="00536667" w:rsidRDefault="00497B28" w:rsidP="0053666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14:paraId="1530BC0F" w14:textId="77777777" w:rsidR="00497B28" w:rsidRPr="00536667" w:rsidRDefault="00497B28" w:rsidP="0053666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hAnsi="Times New Roman" w:cs="Times New Roman"/>
                <w:sz w:val="28"/>
                <w:szCs w:val="28"/>
              </w:rPr>
              <w:t>15.30-17.30</w:t>
            </w:r>
          </w:p>
          <w:p w14:paraId="09AB3C88" w14:textId="77777777" w:rsidR="00497B28" w:rsidRPr="00536667" w:rsidRDefault="00497B28" w:rsidP="0053666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hAnsi="Times New Roman" w:cs="Times New Roman"/>
                <w:sz w:val="28"/>
                <w:szCs w:val="28"/>
              </w:rPr>
              <w:t>15.30-17.30</w:t>
            </w:r>
          </w:p>
        </w:tc>
      </w:tr>
      <w:tr w:rsidR="00497B28" w:rsidRPr="00536667" w14:paraId="06F1DC63" w14:textId="77777777" w:rsidTr="00A02808">
        <w:tc>
          <w:tcPr>
            <w:tcW w:w="3473" w:type="dxa"/>
          </w:tcPr>
          <w:p w14:paraId="25C3B175" w14:textId="77777777" w:rsidR="00497B28" w:rsidRPr="00536667" w:rsidRDefault="00497B28" w:rsidP="0053666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hAnsi="Times New Roman" w:cs="Times New Roman"/>
                <w:sz w:val="28"/>
                <w:szCs w:val="28"/>
              </w:rPr>
              <w:t>2 группа</w:t>
            </w:r>
          </w:p>
        </w:tc>
        <w:tc>
          <w:tcPr>
            <w:tcW w:w="3474" w:type="dxa"/>
          </w:tcPr>
          <w:p w14:paraId="23791D61" w14:textId="795B3C0E" w:rsidR="00497B28" w:rsidRPr="00536667" w:rsidRDefault="00497B28" w:rsidP="0053666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14:paraId="7868E568" w14:textId="77777777" w:rsidR="00497B28" w:rsidRPr="00536667" w:rsidRDefault="00497B28" w:rsidP="0053666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hAnsi="Times New Roman" w:cs="Times New Roman"/>
                <w:sz w:val="28"/>
                <w:szCs w:val="28"/>
              </w:rPr>
              <w:t>17.40-19.40</w:t>
            </w:r>
          </w:p>
          <w:p w14:paraId="6B35B872" w14:textId="77777777" w:rsidR="00497B28" w:rsidRPr="00536667" w:rsidRDefault="00497B28" w:rsidP="0053666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hAnsi="Times New Roman" w:cs="Times New Roman"/>
                <w:sz w:val="28"/>
                <w:szCs w:val="28"/>
              </w:rPr>
              <w:t>17.40-19.40</w:t>
            </w:r>
          </w:p>
        </w:tc>
      </w:tr>
    </w:tbl>
    <w:p w14:paraId="32CA41C3" w14:textId="77777777" w:rsidR="00497B28" w:rsidRPr="00536667" w:rsidRDefault="00497B28" w:rsidP="00536667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14:paraId="1814C48A" w14:textId="30A84CD7" w:rsidR="00D81BB8" w:rsidRPr="00536667" w:rsidRDefault="00D81BB8" w:rsidP="0053666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667">
        <w:rPr>
          <w:rFonts w:ascii="Times New Roman" w:eastAsia="Calibri" w:hAnsi="Times New Roman" w:cs="Times New Roman"/>
          <w:sz w:val="28"/>
          <w:szCs w:val="28"/>
        </w:rPr>
        <w:t xml:space="preserve">На протяжении всей истории человечества народное искусство было </w:t>
      </w:r>
      <w:r w:rsidR="00107D28" w:rsidRPr="00536667">
        <w:rPr>
          <w:rFonts w:ascii="Times New Roman" w:eastAsia="Calibri" w:hAnsi="Times New Roman" w:cs="Times New Roman"/>
          <w:sz w:val="28"/>
          <w:szCs w:val="28"/>
        </w:rPr>
        <w:t>неотъемлемой частью</w:t>
      </w:r>
      <w:r w:rsidRPr="00536667">
        <w:rPr>
          <w:rFonts w:ascii="Times New Roman" w:eastAsia="Calibri" w:hAnsi="Times New Roman" w:cs="Times New Roman"/>
          <w:sz w:val="28"/>
          <w:szCs w:val="28"/>
        </w:rPr>
        <w:t xml:space="preserve"> национальной культуры.</w:t>
      </w:r>
    </w:p>
    <w:p w14:paraId="6FC4A737" w14:textId="53AF0A93" w:rsidR="00D81BB8" w:rsidRPr="00536667" w:rsidRDefault="00D81BB8" w:rsidP="0053666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667">
        <w:rPr>
          <w:rFonts w:ascii="Times New Roman" w:eastAsia="Calibri" w:hAnsi="Times New Roman" w:cs="Times New Roman"/>
          <w:sz w:val="28"/>
          <w:szCs w:val="28"/>
        </w:rPr>
        <w:t xml:space="preserve">Народное искусство сохраняет традиции преемственности поколений, влияет на формирование художественных вкусов. Жизнь показала, что утрачена связь духовных и нравственных ценностей у </w:t>
      </w:r>
      <w:r w:rsidR="00107D28" w:rsidRPr="00536667">
        <w:rPr>
          <w:rFonts w:ascii="Times New Roman" w:eastAsia="Calibri" w:hAnsi="Times New Roman" w:cs="Times New Roman"/>
          <w:sz w:val="28"/>
          <w:szCs w:val="28"/>
        </w:rPr>
        <w:t>детей между</w:t>
      </w:r>
      <w:r w:rsidRPr="00536667">
        <w:rPr>
          <w:rFonts w:ascii="Times New Roman" w:eastAsia="Calibri" w:hAnsi="Times New Roman" w:cs="Times New Roman"/>
          <w:sz w:val="28"/>
          <w:szCs w:val="28"/>
        </w:rPr>
        <w:t xml:space="preserve"> сегодняшним днём и жизнью наших предков.</w:t>
      </w:r>
    </w:p>
    <w:p w14:paraId="664FD4F3" w14:textId="6985D168" w:rsidR="00D81BB8" w:rsidRPr="00536667" w:rsidRDefault="00D81BB8" w:rsidP="0053666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667">
        <w:rPr>
          <w:rFonts w:ascii="Times New Roman" w:eastAsia="Calibri" w:hAnsi="Times New Roman" w:cs="Times New Roman"/>
          <w:sz w:val="28"/>
          <w:szCs w:val="28"/>
        </w:rPr>
        <w:t xml:space="preserve">Разделы и темы </w:t>
      </w:r>
      <w:r w:rsidR="00843C3A" w:rsidRPr="00536667">
        <w:rPr>
          <w:rFonts w:ascii="Times New Roman" w:eastAsia="Calibri" w:hAnsi="Times New Roman" w:cs="Times New Roman"/>
          <w:sz w:val="28"/>
          <w:szCs w:val="28"/>
        </w:rPr>
        <w:t>об</w:t>
      </w:r>
      <w:r w:rsidR="009571D1" w:rsidRPr="00536667">
        <w:rPr>
          <w:rFonts w:ascii="Times New Roman" w:eastAsia="Calibri" w:hAnsi="Times New Roman" w:cs="Times New Roman"/>
          <w:sz w:val="28"/>
          <w:szCs w:val="28"/>
        </w:rPr>
        <w:t>ъединения</w:t>
      </w:r>
      <w:r w:rsidR="00107D28" w:rsidRPr="0053666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9571D1" w:rsidRPr="00536667">
        <w:rPr>
          <w:rFonts w:ascii="Times New Roman" w:eastAsia="Calibri" w:hAnsi="Times New Roman" w:cs="Times New Roman"/>
          <w:sz w:val="28"/>
          <w:szCs w:val="28"/>
        </w:rPr>
        <w:t>Фантазия</w:t>
      </w:r>
      <w:r w:rsidRPr="00536667">
        <w:rPr>
          <w:rFonts w:ascii="Times New Roman" w:eastAsia="Calibri" w:hAnsi="Times New Roman" w:cs="Times New Roman"/>
          <w:sz w:val="28"/>
          <w:szCs w:val="28"/>
        </w:rPr>
        <w:t xml:space="preserve">» направлены на обучение национальным ценностям своего народа.  Духовное возрождение </w:t>
      </w:r>
      <w:r w:rsidR="009571D1" w:rsidRPr="00536667">
        <w:rPr>
          <w:rFonts w:ascii="Times New Roman" w:eastAsia="Calibri" w:hAnsi="Times New Roman" w:cs="Times New Roman"/>
          <w:sz w:val="28"/>
          <w:szCs w:val="28"/>
        </w:rPr>
        <w:t>невозможно без</w:t>
      </w:r>
      <w:r w:rsidRPr="00536667">
        <w:rPr>
          <w:rFonts w:ascii="Times New Roman" w:eastAsia="Calibri" w:hAnsi="Times New Roman" w:cs="Times New Roman"/>
          <w:sz w:val="28"/>
          <w:szCs w:val="28"/>
        </w:rPr>
        <w:t xml:space="preserve"> ознакомления с культурными ценностями, тем богатейшим материалом, который передаётся от поколения к поколению, как великое достояние нации.</w:t>
      </w:r>
    </w:p>
    <w:p w14:paraId="1FA964BE" w14:textId="724A04DA" w:rsidR="00D81BB8" w:rsidRPr="00536667" w:rsidRDefault="00D81BB8" w:rsidP="0053666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667">
        <w:rPr>
          <w:rFonts w:ascii="Times New Roman" w:eastAsia="Calibri" w:hAnsi="Times New Roman" w:cs="Times New Roman"/>
          <w:sz w:val="28"/>
          <w:szCs w:val="28"/>
        </w:rPr>
        <w:t xml:space="preserve"> Изучение декоративно-прикладного искусства позволяет учащимся приобщиться к сокровищнице народного творчества, истокам духовной культуры родного края, мировой культуре. Настало время показать не только красоту народного мастерства наших предков, но и познакомить с народными промыслами России. </w:t>
      </w:r>
      <w:r w:rsidRPr="00536667">
        <w:rPr>
          <w:rFonts w:ascii="Times New Roman" w:eastAsia="Calibri" w:hAnsi="Times New Roman" w:cs="Times New Roman"/>
          <w:color w:val="1D1B11"/>
          <w:sz w:val="28"/>
          <w:szCs w:val="28"/>
        </w:rPr>
        <w:t>Художественный труд в силу своей специфики, заключающейся в образно-эмоциональном отражении мира, оказывает сильное воздействие на ребенка, который, по образному выражению К.Д.</w:t>
      </w:r>
      <w:r w:rsidR="00497B28" w:rsidRPr="00536667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  <w:r w:rsidRPr="00536667">
        <w:rPr>
          <w:rFonts w:ascii="Times New Roman" w:eastAsia="Calibri" w:hAnsi="Times New Roman" w:cs="Times New Roman"/>
          <w:color w:val="1D1B11"/>
          <w:sz w:val="28"/>
          <w:szCs w:val="28"/>
        </w:rPr>
        <w:t>Ушинского, мыслит формами, красками, звуками, ощущениями.</w:t>
      </w:r>
    </w:p>
    <w:p w14:paraId="408A872B" w14:textId="08044D88" w:rsidR="00D81BB8" w:rsidRPr="00536667" w:rsidRDefault="00A02808" w:rsidP="0053666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667">
        <w:rPr>
          <w:rFonts w:ascii="Times New Roman" w:eastAsia="Calibri" w:hAnsi="Times New Roman" w:cs="Times New Roman"/>
          <w:sz w:val="28"/>
          <w:szCs w:val="28"/>
        </w:rPr>
        <w:t>Программа</w:t>
      </w:r>
      <w:r w:rsidR="00D81BB8" w:rsidRPr="00536667">
        <w:rPr>
          <w:rFonts w:ascii="Times New Roman" w:eastAsia="Calibri" w:hAnsi="Times New Roman" w:cs="Times New Roman"/>
          <w:sz w:val="28"/>
          <w:szCs w:val="28"/>
        </w:rPr>
        <w:t xml:space="preserve"> учитывает интересы и склонности учащихся, даёт им возможность изготовить изделия, которые найдут своё место в жилом и общественном интерьере.</w:t>
      </w:r>
    </w:p>
    <w:p w14:paraId="49F44DD1" w14:textId="77777777" w:rsidR="00A02808" w:rsidRPr="00536667" w:rsidRDefault="00A02808" w:rsidP="00536667">
      <w:pPr>
        <w:pStyle w:val="c3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6667">
        <w:rPr>
          <w:rStyle w:val="c38"/>
          <w:b/>
          <w:bCs/>
          <w:color w:val="000000"/>
          <w:sz w:val="28"/>
          <w:szCs w:val="28"/>
        </w:rPr>
        <w:t xml:space="preserve">                              </w:t>
      </w:r>
      <w:r w:rsidRPr="00536667">
        <w:rPr>
          <w:rStyle w:val="c1"/>
          <w:rFonts w:eastAsiaTheme="majorEastAsia"/>
          <w:b/>
          <w:bCs/>
          <w:color w:val="000000"/>
          <w:sz w:val="28"/>
          <w:szCs w:val="28"/>
        </w:rPr>
        <w:t xml:space="preserve"> </w:t>
      </w:r>
      <w:bookmarkStart w:id="2" w:name="_Hlk149337195"/>
      <w:r w:rsidRPr="00536667">
        <w:rPr>
          <w:rStyle w:val="c1"/>
          <w:rFonts w:eastAsiaTheme="majorEastAsia"/>
          <w:b/>
          <w:bCs/>
          <w:color w:val="000000"/>
          <w:sz w:val="28"/>
          <w:szCs w:val="28"/>
        </w:rPr>
        <w:t>Характеристика особенностей развития детей:</w:t>
      </w:r>
    </w:p>
    <w:p w14:paraId="3C5A2B95" w14:textId="77777777" w:rsidR="00A02808" w:rsidRPr="00536667" w:rsidRDefault="00A02808" w:rsidP="0053666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667">
        <w:rPr>
          <w:rStyle w:val="c2"/>
          <w:i/>
          <w:iCs/>
          <w:color w:val="000000"/>
          <w:sz w:val="28"/>
          <w:szCs w:val="28"/>
        </w:rPr>
        <w:t xml:space="preserve">       Возрастные особенности развития детей 7-10 лет.</w:t>
      </w:r>
    </w:p>
    <w:p w14:paraId="6A46D91B" w14:textId="77777777" w:rsidR="00A02808" w:rsidRPr="00536667" w:rsidRDefault="00A02808" w:rsidP="00536667">
      <w:pPr>
        <w:pStyle w:val="c1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667">
        <w:rPr>
          <w:rStyle w:val="c0"/>
          <w:color w:val="000000"/>
          <w:sz w:val="28"/>
          <w:szCs w:val="28"/>
        </w:rPr>
        <w:lastRenderedPageBreak/>
        <w:t xml:space="preserve">       </w:t>
      </w:r>
      <w:r w:rsidRPr="00536667">
        <w:rPr>
          <w:color w:val="000000"/>
          <w:sz w:val="28"/>
          <w:szCs w:val="28"/>
        </w:rPr>
        <w:t>От 7 до 10 лет у ребёнка начинается новая деятельность – учебная. Именно тот факт, что он становится учеником, человеком учащимся, накладывает совершенно новый отпечаток на его психологический облик и поведение. Ребёнок не просто овладевает определенным кругом знаний. Он учится учиться. Под воздействием новой, учебной деятельности изменяется характер мышления ребёнка, его внимание и память.</w:t>
      </w:r>
    </w:p>
    <w:p w14:paraId="3B03C2D1" w14:textId="77777777" w:rsidR="00A02808" w:rsidRPr="00536667" w:rsidRDefault="00A02808" w:rsidP="00536667">
      <w:pPr>
        <w:pStyle w:val="c1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667">
        <w:rPr>
          <w:color w:val="000000"/>
          <w:sz w:val="28"/>
          <w:szCs w:val="28"/>
        </w:rPr>
        <w:t>Теперь его положение в обществе – положение человека, который занят важной и оцениваемой обществом работой. Это влечёт за собой перемены в отношениях с другими людьми, в оценивании себя и других.</w:t>
      </w:r>
    </w:p>
    <w:p w14:paraId="1A5595E2" w14:textId="77777777" w:rsidR="00A02808" w:rsidRPr="00536667" w:rsidRDefault="00A02808" w:rsidP="00536667">
      <w:pPr>
        <w:pStyle w:val="c1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667">
        <w:rPr>
          <w:color w:val="000000"/>
          <w:sz w:val="28"/>
          <w:szCs w:val="28"/>
        </w:rPr>
        <w:t>Ребёнок осваивает новые правила поведения, которые являются общественно направленными по своему содержанию. Выполняя правила, ученик выражает своё отношение к классу, учителю. Не случайно первоклассники, особенно в первые дни и недели пребывания в школе, чрезвычайно старательны в выполнении этих правил.</w:t>
      </w:r>
    </w:p>
    <w:p w14:paraId="6063BD4A" w14:textId="77777777" w:rsidR="00A02808" w:rsidRPr="00536667" w:rsidRDefault="00A02808" w:rsidP="00536667">
      <w:pPr>
        <w:pStyle w:val="c1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667">
        <w:rPr>
          <w:color w:val="000000"/>
          <w:sz w:val="28"/>
          <w:szCs w:val="28"/>
        </w:rPr>
        <w:t>Ребёнок впервые встречается с новым для себя способом взаимодействия со взрослым человеком. Учитель является не временным «заместителем родителей», а представителем общества, имеющим определённый статус, и ребёнку приходится осваивать систему деловых отношений. В то же время младшие школьники в своей массе отличаются отзывчивостью, любознательностью, доверчивостью в проявлении своих чувств и отношений.</w:t>
      </w:r>
    </w:p>
    <w:p w14:paraId="6D61B6F1" w14:textId="77777777" w:rsidR="00A02808" w:rsidRPr="00536667" w:rsidRDefault="00A02808" w:rsidP="00536667">
      <w:pPr>
        <w:pStyle w:val="c1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667">
        <w:rPr>
          <w:color w:val="000000"/>
          <w:sz w:val="28"/>
          <w:szCs w:val="28"/>
        </w:rPr>
        <w:t xml:space="preserve">Интересы младших школьников неустойчивы, </w:t>
      </w:r>
      <w:proofErr w:type="spellStart"/>
      <w:r w:rsidRPr="00536667">
        <w:rPr>
          <w:color w:val="000000"/>
          <w:sz w:val="28"/>
          <w:szCs w:val="28"/>
        </w:rPr>
        <w:t>ситуативны</w:t>
      </w:r>
      <w:proofErr w:type="spellEnd"/>
      <w:r w:rsidRPr="00536667">
        <w:rPr>
          <w:color w:val="000000"/>
          <w:sz w:val="28"/>
          <w:szCs w:val="28"/>
        </w:rPr>
        <w:t>. Более выражен интерес этих детей к предметам эстетического цикла (рисование, лепка, пение, музыка). По своей направленности дети этого возраста индивидуалисты. Лишь постепенно под влиянием воспитания у них начинает складываться коллективистическая направленность. Большое значение для этого имеет организация коллективно-распределительной работы учащихся в малых группах (звенья, бригады, кружки), при которой работа каждого зависит от результатов работы остальных и когда каждый отвечает не только за свою личную работу, но и за работу всей группы.</w:t>
      </w:r>
    </w:p>
    <w:p w14:paraId="58B42D71" w14:textId="77777777" w:rsidR="00A02808" w:rsidRPr="00536667" w:rsidRDefault="00A02808" w:rsidP="00536667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667">
        <w:rPr>
          <w:rStyle w:val="c131"/>
          <w:i/>
          <w:iCs/>
          <w:color w:val="000000"/>
          <w:sz w:val="28"/>
          <w:szCs w:val="28"/>
        </w:rPr>
        <w:t>Возрастные особенности развития детей от 11 до 14 лет.</w:t>
      </w:r>
    </w:p>
    <w:p w14:paraId="1340257D" w14:textId="77777777" w:rsidR="00A02808" w:rsidRPr="00536667" w:rsidRDefault="00A02808" w:rsidP="00536667">
      <w:pPr>
        <w:pStyle w:val="c16"/>
        <w:spacing w:before="0" w:beforeAutospacing="0" w:after="0" w:afterAutospacing="0"/>
        <w:rPr>
          <w:color w:val="000000"/>
          <w:sz w:val="28"/>
          <w:szCs w:val="28"/>
        </w:rPr>
      </w:pPr>
      <w:r w:rsidRPr="00536667">
        <w:rPr>
          <w:rStyle w:val="c0"/>
          <w:color w:val="000000"/>
          <w:sz w:val="28"/>
          <w:szCs w:val="28"/>
        </w:rPr>
        <w:t xml:space="preserve">       </w:t>
      </w:r>
      <w:r w:rsidRPr="00536667">
        <w:rPr>
          <w:color w:val="000000"/>
          <w:sz w:val="28"/>
          <w:szCs w:val="28"/>
        </w:rPr>
        <w:t>Многие психологи, изучающие проблемы развития творчества личности, придерживаются общего мнения о том, что существуют две группы условий, способствующих данному развитию: психологические условия (интеллектуальные и личностные факторы) и социально-психологические.</w:t>
      </w:r>
    </w:p>
    <w:p w14:paraId="1EEAF34B" w14:textId="77777777" w:rsidR="00A02808" w:rsidRPr="00536667" w:rsidRDefault="00A02808" w:rsidP="00536667">
      <w:pPr>
        <w:pStyle w:val="c16"/>
        <w:spacing w:before="0" w:beforeAutospacing="0" w:after="0" w:afterAutospacing="0"/>
        <w:rPr>
          <w:color w:val="000000"/>
          <w:sz w:val="28"/>
          <w:szCs w:val="28"/>
        </w:rPr>
      </w:pPr>
      <w:r w:rsidRPr="00536667">
        <w:rPr>
          <w:color w:val="000000"/>
          <w:sz w:val="28"/>
          <w:szCs w:val="28"/>
        </w:rPr>
        <w:t>      Возраст 11-14 лет принято относить к подростковому. Это время завершения детства и начало длительного перехода к взрослости, которое характеризуется интенсивными процессами психического, личностного, социального, физиологического созревания человека. В подростковом возрасте происходит общий «скачок» развития личности.  </w:t>
      </w:r>
    </w:p>
    <w:p w14:paraId="368457A4" w14:textId="77777777" w:rsidR="00A02808" w:rsidRPr="00536667" w:rsidRDefault="00A02808" w:rsidP="00536667">
      <w:pPr>
        <w:pStyle w:val="c16"/>
        <w:spacing w:before="0" w:beforeAutospacing="0" w:after="0" w:afterAutospacing="0"/>
        <w:rPr>
          <w:color w:val="000000"/>
          <w:sz w:val="28"/>
          <w:szCs w:val="28"/>
        </w:rPr>
      </w:pPr>
      <w:r w:rsidRPr="00536667">
        <w:rPr>
          <w:color w:val="000000"/>
          <w:sz w:val="28"/>
          <w:szCs w:val="28"/>
        </w:rPr>
        <w:t xml:space="preserve">           У подростка продолжает развиваться теоретическое мышление, появляется способность достаточно легко абстрагироваться от конкретного наглядного материала и свободно рассуждать в чисто словесном плане. На основе общих посылок он уже может строить гипотезы, проверять или опровергать их, что свидетельствует о приоритетном развитии у него </w:t>
      </w:r>
      <w:r w:rsidRPr="00536667">
        <w:rPr>
          <w:color w:val="000000"/>
          <w:sz w:val="28"/>
          <w:szCs w:val="28"/>
        </w:rPr>
        <w:lastRenderedPageBreak/>
        <w:t>логического мышления. Данные способности возникают не сами по себе, а формируются и развиваются в процессе обучения.</w:t>
      </w:r>
    </w:p>
    <w:p w14:paraId="0E230ECA" w14:textId="77777777" w:rsidR="00A02808" w:rsidRPr="00536667" w:rsidRDefault="00A02808" w:rsidP="00536667">
      <w:pPr>
        <w:pStyle w:val="c16"/>
        <w:spacing w:before="0" w:beforeAutospacing="0" w:after="0" w:afterAutospacing="0"/>
        <w:rPr>
          <w:color w:val="000000"/>
          <w:sz w:val="28"/>
          <w:szCs w:val="28"/>
        </w:rPr>
      </w:pPr>
      <w:r w:rsidRPr="00536667">
        <w:rPr>
          <w:color w:val="000000"/>
          <w:sz w:val="28"/>
          <w:szCs w:val="28"/>
        </w:rPr>
        <w:t xml:space="preserve">          Подростки обладают уже достаточно зрелым мышлением, способны анализировать те или иные явления действительности, способны понимать их сложную противоречивость. Они стремятся понять логику явлений, отказываясь что-либо принимать на веру, требуют систему доказательств. Основной особенностью их интеллектуальной деятельности является нарастающая с каждым годом способность к абстрактному мышлению. При активизации абстрактного мышления наглядные компоненты мышления не </w:t>
      </w:r>
      <w:proofErr w:type="gramStart"/>
      <w:r w:rsidRPr="00536667">
        <w:rPr>
          <w:color w:val="000000"/>
          <w:sz w:val="28"/>
          <w:szCs w:val="28"/>
        </w:rPr>
        <w:t>регрессируют,  не</w:t>
      </w:r>
      <w:proofErr w:type="gramEnd"/>
      <w:r w:rsidRPr="00536667">
        <w:rPr>
          <w:color w:val="000000"/>
          <w:sz w:val="28"/>
          <w:szCs w:val="28"/>
        </w:rPr>
        <w:t xml:space="preserve"> исчезают, а сохраняются и развиваются, продолжая играть существенную роль в общей структуре мышления подростков.  </w:t>
      </w:r>
    </w:p>
    <w:p w14:paraId="71FB178C" w14:textId="77777777" w:rsidR="00A02808" w:rsidRPr="00536667" w:rsidRDefault="00A02808" w:rsidP="00536667">
      <w:pPr>
        <w:pStyle w:val="c16"/>
        <w:spacing w:before="0" w:beforeAutospacing="0" w:after="0" w:afterAutospacing="0"/>
        <w:rPr>
          <w:color w:val="000000"/>
          <w:sz w:val="28"/>
          <w:szCs w:val="28"/>
        </w:rPr>
      </w:pPr>
      <w:r w:rsidRPr="00536667">
        <w:rPr>
          <w:color w:val="000000"/>
          <w:sz w:val="28"/>
          <w:szCs w:val="28"/>
        </w:rPr>
        <w:t>          Важной особенностью этого возраста является формирование самостоятельного, творческого (дивергентного) мышления.</w:t>
      </w:r>
    </w:p>
    <w:p w14:paraId="48C35097" w14:textId="77777777" w:rsidR="00A02808" w:rsidRPr="00536667" w:rsidRDefault="00A02808" w:rsidP="00536667">
      <w:pPr>
        <w:pStyle w:val="c16"/>
        <w:spacing w:before="0" w:beforeAutospacing="0" w:after="0" w:afterAutospacing="0"/>
        <w:rPr>
          <w:color w:val="000000"/>
          <w:sz w:val="28"/>
          <w:szCs w:val="28"/>
        </w:rPr>
      </w:pPr>
      <w:r w:rsidRPr="00536667">
        <w:rPr>
          <w:color w:val="000000"/>
          <w:sz w:val="28"/>
          <w:szCs w:val="28"/>
        </w:rPr>
        <w:t>          Одним из направлений развития творчества на этапе наглядно-действенного мышления является выход за рамки привычных мыслительных стереотипов. Данное качество творческого мышления называют оригинальностью, и оно зависит от умения мысленно связывать далекие, не связываемые обычно в жизни, образы предметов. У подростка отмечается дальнейшее развитие таких познавательных процессов, как восприятие и память.</w:t>
      </w:r>
    </w:p>
    <w:p w14:paraId="07F79F14" w14:textId="77777777" w:rsidR="00A02808" w:rsidRPr="00536667" w:rsidRDefault="00A02808" w:rsidP="00536667">
      <w:pPr>
        <w:pStyle w:val="c16"/>
        <w:spacing w:before="0" w:beforeAutospacing="0" w:after="0" w:afterAutospacing="0"/>
        <w:rPr>
          <w:color w:val="000000"/>
          <w:sz w:val="28"/>
          <w:szCs w:val="28"/>
        </w:rPr>
      </w:pPr>
      <w:r w:rsidRPr="00536667">
        <w:rPr>
          <w:color w:val="000000"/>
          <w:sz w:val="28"/>
          <w:szCs w:val="28"/>
        </w:rPr>
        <w:t> Внимание подростка претерпевает изменения по сравнению с вниманием детей младшего возраста и характеризуется не только большим объемом и устойчивостью, но и специфической избирательностью. В этом возрасте развивается преднамеренное внимание. Восприятие становится избирательным, целенаправленным и анализирующим.</w:t>
      </w:r>
    </w:p>
    <w:p w14:paraId="419E7D29" w14:textId="77777777" w:rsidR="00A02808" w:rsidRPr="00536667" w:rsidRDefault="00A02808" w:rsidP="00536667">
      <w:pPr>
        <w:pStyle w:val="c16"/>
        <w:spacing w:before="0" w:beforeAutospacing="0" w:after="0" w:afterAutospacing="0"/>
        <w:rPr>
          <w:color w:val="000000"/>
          <w:sz w:val="28"/>
          <w:szCs w:val="28"/>
        </w:rPr>
      </w:pPr>
      <w:r w:rsidRPr="00536667">
        <w:rPr>
          <w:color w:val="000000"/>
          <w:sz w:val="28"/>
          <w:szCs w:val="28"/>
        </w:rPr>
        <w:t xml:space="preserve">Фантазия как высшая степень </w:t>
      </w:r>
      <w:proofErr w:type="gramStart"/>
      <w:r w:rsidRPr="00536667">
        <w:rPr>
          <w:color w:val="000000"/>
          <w:sz w:val="28"/>
          <w:szCs w:val="28"/>
        </w:rPr>
        <w:t>воображения  –</w:t>
      </w:r>
      <w:proofErr w:type="gramEnd"/>
      <w:r w:rsidRPr="00536667">
        <w:rPr>
          <w:color w:val="000000"/>
          <w:sz w:val="28"/>
          <w:szCs w:val="28"/>
        </w:rPr>
        <w:t xml:space="preserve"> одна из основных характеристик, указывающих на наличие творческой деятельности. Существенно новое в развитии фантазии в переходном возрасте заключается в том, что </w:t>
      </w:r>
      <w:proofErr w:type="gramStart"/>
      <w:r w:rsidRPr="00536667">
        <w:rPr>
          <w:color w:val="000000"/>
          <w:sz w:val="28"/>
          <w:szCs w:val="28"/>
        </w:rPr>
        <w:t>воображение  подростка</w:t>
      </w:r>
      <w:proofErr w:type="gramEnd"/>
      <w:r w:rsidRPr="00536667">
        <w:rPr>
          <w:color w:val="000000"/>
          <w:sz w:val="28"/>
          <w:szCs w:val="28"/>
        </w:rPr>
        <w:t xml:space="preserve"> вступает в тесную  связь с мышлением в понятиях, оно включается в систему интеллектуальной деятельности и новую функцию в структуре личности подростка.</w:t>
      </w:r>
    </w:p>
    <w:p w14:paraId="78345EE4" w14:textId="77777777" w:rsidR="00A02808" w:rsidRPr="00536667" w:rsidRDefault="00A02808" w:rsidP="00536667">
      <w:pPr>
        <w:pStyle w:val="c16"/>
        <w:spacing w:before="0" w:beforeAutospacing="0" w:after="0" w:afterAutospacing="0"/>
        <w:rPr>
          <w:color w:val="000000"/>
          <w:sz w:val="28"/>
          <w:szCs w:val="28"/>
        </w:rPr>
      </w:pPr>
      <w:r w:rsidRPr="00536667">
        <w:rPr>
          <w:color w:val="000000"/>
          <w:sz w:val="28"/>
          <w:szCs w:val="28"/>
        </w:rPr>
        <w:t>Отличительная черта подросткового возраста – внутреннее тяготение к творческому воплощению, внутренняя тенденция к продуктивности.  Это, прежде всего, проявляется в том, что ребенок все чаще начинает обращаться к творчеству. Некоторые подростки начинают писать стихи, серьезно заниматься рисованием и другими видами творчества, охотно участвуют в различных видах индивидуальной и коллективно-творческой деятельности.</w:t>
      </w:r>
    </w:p>
    <w:p w14:paraId="0C29383C" w14:textId="77777777" w:rsidR="00A02808" w:rsidRPr="00536667" w:rsidRDefault="00A02808" w:rsidP="00536667">
      <w:pPr>
        <w:pStyle w:val="c16"/>
        <w:spacing w:before="0" w:beforeAutospacing="0" w:after="0" w:afterAutospacing="0"/>
        <w:rPr>
          <w:color w:val="000000"/>
          <w:sz w:val="28"/>
          <w:szCs w:val="28"/>
        </w:rPr>
      </w:pPr>
      <w:r w:rsidRPr="00536667">
        <w:rPr>
          <w:color w:val="000000"/>
          <w:sz w:val="28"/>
          <w:szCs w:val="28"/>
        </w:rPr>
        <w:t>В этот возрастной период ведущим центральным психическим новообразованием подростка становится чувство взрослости и формирующееся самосознание.  Характерной чертой, которого является проявление у подростка способности и   потребности познать самого себя как личность, с ее специфическими качествами. Это порождает у подростка стремление к самоутверждению, самовыражению и саморазвитию.</w:t>
      </w:r>
    </w:p>
    <w:p w14:paraId="245EFC63" w14:textId="77777777" w:rsidR="00A02808" w:rsidRPr="00536667" w:rsidRDefault="00A02808" w:rsidP="00536667">
      <w:pPr>
        <w:pStyle w:val="c16"/>
        <w:spacing w:before="0" w:beforeAutospacing="0" w:after="0" w:afterAutospacing="0"/>
        <w:rPr>
          <w:color w:val="000000"/>
          <w:sz w:val="28"/>
          <w:szCs w:val="28"/>
        </w:rPr>
      </w:pPr>
      <w:r w:rsidRPr="00536667">
        <w:rPr>
          <w:color w:val="000000"/>
          <w:sz w:val="28"/>
          <w:szCs w:val="28"/>
        </w:rPr>
        <w:t xml:space="preserve">        Наблюдения показывают, что подростки активно включаются в творческую деятельность и в общественно-полезную деятельность по </w:t>
      </w:r>
      <w:r w:rsidRPr="00536667">
        <w:rPr>
          <w:color w:val="000000"/>
          <w:sz w:val="28"/>
          <w:szCs w:val="28"/>
        </w:rPr>
        <w:lastRenderedPageBreak/>
        <w:t>причинам, существенно отличным друг от друга:  из-за возможностей общения со своими сверстниками, со значимыми взрослыми, педагогами в неформальной обстановке внешкольных занятий; из-за возникшего интереса к отдельному виду деятельности; для развития  своих творческих способностей и возможностей реализации творческого потенциала личности.</w:t>
      </w:r>
    </w:p>
    <w:p w14:paraId="6B052A58" w14:textId="77777777" w:rsidR="00A02808" w:rsidRPr="00536667" w:rsidRDefault="00A02808" w:rsidP="00536667">
      <w:pPr>
        <w:pStyle w:val="c16"/>
        <w:spacing w:before="0" w:beforeAutospacing="0" w:after="0" w:afterAutospacing="0"/>
        <w:rPr>
          <w:color w:val="000000"/>
          <w:sz w:val="28"/>
          <w:szCs w:val="28"/>
        </w:rPr>
      </w:pPr>
      <w:r w:rsidRPr="00536667">
        <w:rPr>
          <w:color w:val="000000"/>
          <w:sz w:val="28"/>
          <w:szCs w:val="28"/>
        </w:rPr>
        <w:t>          Реализуя свой творческий потенциал, проявляя творческую активность, у подростка определяется система ценностей человеческого существования, формируется положительная «Я-концепция», которая характеризуется отношением подростка к самому себе и объективностью его самооценки. Важность проявления творческой активности в формировании личности подростков дают возможность различные события школьной жизни, к которым мы соотносим различные досуговые программы: игровые программы, тематические праздники, фестивали, творческие конкурсы и т.п.    </w:t>
      </w:r>
    </w:p>
    <w:p w14:paraId="40365DA4" w14:textId="77777777" w:rsidR="00A02808" w:rsidRPr="00536667" w:rsidRDefault="00A02808" w:rsidP="00536667">
      <w:pPr>
        <w:pStyle w:val="c16"/>
        <w:spacing w:before="0" w:beforeAutospacing="0" w:after="0" w:afterAutospacing="0"/>
        <w:rPr>
          <w:color w:val="000000"/>
          <w:sz w:val="28"/>
          <w:szCs w:val="28"/>
        </w:rPr>
      </w:pPr>
      <w:r w:rsidRPr="00536667">
        <w:rPr>
          <w:color w:val="000000"/>
          <w:sz w:val="28"/>
          <w:szCs w:val="28"/>
        </w:rPr>
        <w:t>         Основной идеей системы школьных событий является создание эмоционально-привлекательной среды школы, создание отношений между субъектами воспитательного пространства, где будет проявляться творческая активность, способствующая становлению личности подростка и являющаяся средством самоутверждения и самореализации личности.</w:t>
      </w:r>
    </w:p>
    <w:p w14:paraId="00B3372C" w14:textId="77777777" w:rsidR="00A02808" w:rsidRPr="00536667" w:rsidRDefault="00A02808" w:rsidP="00536667">
      <w:pPr>
        <w:pStyle w:val="c16"/>
        <w:spacing w:before="0" w:beforeAutospacing="0" w:after="0" w:afterAutospacing="0"/>
        <w:rPr>
          <w:color w:val="000000"/>
          <w:sz w:val="28"/>
          <w:szCs w:val="28"/>
        </w:rPr>
      </w:pPr>
      <w:r w:rsidRPr="00536667">
        <w:rPr>
          <w:color w:val="000000"/>
          <w:sz w:val="28"/>
          <w:szCs w:val="28"/>
        </w:rPr>
        <w:t>На основании проведенного анализа психолого-педагогической литературы можно сделать вывод об особенностях развития творческой активности в подростковом возрасте. При благоприятных условиях у подростков имеются большие потенциальные возможности для развития и проявления своего творческого потенциала.</w:t>
      </w:r>
    </w:p>
    <w:p w14:paraId="312559AB" w14:textId="61DB1E98" w:rsidR="00A02808" w:rsidRPr="00536667" w:rsidRDefault="00A02808" w:rsidP="00536667">
      <w:pPr>
        <w:pStyle w:val="c16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bookmarkStart w:id="3" w:name="_Hlk149339073"/>
      <w:bookmarkEnd w:id="2"/>
      <w:r w:rsidRPr="00536667">
        <w:rPr>
          <w:b/>
          <w:color w:val="000000"/>
          <w:sz w:val="28"/>
          <w:szCs w:val="28"/>
        </w:rPr>
        <w:t>Содержание объединения «Фантазия»</w:t>
      </w:r>
    </w:p>
    <w:p w14:paraId="1485DC07" w14:textId="01A08FF7" w:rsidR="00D81BB8" w:rsidRPr="00536667" w:rsidRDefault="00A02808" w:rsidP="00536667">
      <w:pPr>
        <w:pStyle w:val="c16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36667">
        <w:rPr>
          <w:rStyle w:val="c1"/>
          <w:rFonts w:eastAsiaTheme="majorEastAsia"/>
          <w:b/>
          <w:bCs/>
          <w:color w:val="000000"/>
          <w:sz w:val="28"/>
          <w:szCs w:val="28"/>
        </w:rPr>
        <w:t>Первый год обучения (7- 10 лет).</w:t>
      </w:r>
      <w:bookmarkEnd w:id="3"/>
    </w:p>
    <w:p w14:paraId="6E56A832" w14:textId="77777777" w:rsidR="00D81BB8" w:rsidRPr="00536667" w:rsidRDefault="00D81BB8" w:rsidP="00536667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36667">
        <w:rPr>
          <w:rFonts w:ascii="Times New Roman" w:eastAsia="Calibri" w:hAnsi="Times New Roman" w:cs="Times New Roman"/>
          <w:b/>
          <w:sz w:val="28"/>
          <w:szCs w:val="28"/>
        </w:rPr>
        <w:t>Тема 1.</w:t>
      </w:r>
      <w:r w:rsidRPr="005366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6667">
        <w:rPr>
          <w:rFonts w:ascii="Times New Roman" w:eastAsia="Calibri" w:hAnsi="Times New Roman" w:cs="Times New Roman"/>
          <w:b/>
          <w:sz w:val="28"/>
          <w:szCs w:val="28"/>
        </w:rPr>
        <w:t>Вводное занятие (2 часа).</w:t>
      </w:r>
      <w:r w:rsidRPr="0053666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D7F7416" w14:textId="77777777" w:rsidR="00D81BB8" w:rsidRPr="00536667" w:rsidRDefault="00D81BB8" w:rsidP="0053666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66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36667">
        <w:rPr>
          <w:rFonts w:ascii="Times New Roman" w:eastAsia="Calibri" w:hAnsi="Times New Roman" w:cs="Times New Roman"/>
          <w:sz w:val="28"/>
          <w:szCs w:val="28"/>
        </w:rPr>
        <w:t xml:space="preserve">Введение. Выбор старосты. Знакомство с планом работы. Организация рабочего места. Инструктаж по технике безопасности.  </w:t>
      </w:r>
    </w:p>
    <w:p w14:paraId="6D953573" w14:textId="77777777" w:rsidR="00D81BB8" w:rsidRPr="00536667" w:rsidRDefault="00D81BB8" w:rsidP="00536667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36667">
        <w:rPr>
          <w:rFonts w:ascii="Times New Roman" w:eastAsia="Calibri" w:hAnsi="Times New Roman" w:cs="Times New Roman"/>
          <w:b/>
          <w:sz w:val="28"/>
          <w:szCs w:val="28"/>
        </w:rPr>
        <w:t>Тема 2.</w:t>
      </w:r>
      <w:r w:rsidRPr="005366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6667">
        <w:rPr>
          <w:rFonts w:ascii="Times New Roman" w:eastAsia="Calibri" w:hAnsi="Times New Roman" w:cs="Times New Roman"/>
          <w:b/>
          <w:sz w:val="28"/>
          <w:szCs w:val="28"/>
        </w:rPr>
        <w:t>«Ручная вышивка</w:t>
      </w:r>
      <w:r w:rsidRPr="00536667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536667">
        <w:rPr>
          <w:rFonts w:ascii="Times New Roman" w:eastAsia="Calibri" w:hAnsi="Times New Roman" w:cs="Times New Roman"/>
          <w:b/>
          <w:sz w:val="28"/>
          <w:szCs w:val="28"/>
        </w:rPr>
        <w:t>(30 часов).</w:t>
      </w:r>
    </w:p>
    <w:p w14:paraId="1030653B" w14:textId="77777777" w:rsidR="00D81BB8" w:rsidRPr="00536667" w:rsidRDefault="00D81BB8" w:rsidP="0053666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667">
        <w:rPr>
          <w:rFonts w:ascii="Times New Roman" w:eastAsia="Calibri" w:hAnsi="Times New Roman" w:cs="Times New Roman"/>
          <w:sz w:val="28"/>
          <w:szCs w:val="28"/>
        </w:rPr>
        <w:t>История вышивки</w:t>
      </w:r>
      <w:r w:rsidRPr="00536667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536667">
        <w:rPr>
          <w:rFonts w:ascii="Times New Roman" w:eastAsia="Calibri" w:hAnsi="Times New Roman" w:cs="Times New Roman"/>
          <w:sz w:val="28"/>
          <w:szCs w:val="28"/>
        </w:rPr>
        <w:t>Материалы и инструменты для вышивки. Увеличение и уменьшение рисунка. Технология выполнения простейших ручных швов. Народная вышивка счетными швами. Схемы для вышивки. Приемы выполнения счетных швов, швов крест.</w:t>
      </w:r>
      <w:r w:rsidRPr="0053666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36667">
        <w:rPr>
          <w:rFonts w:ascii="Times New Roman" w:eastAsia="Calibri" w:hAnsi="Times New Roman" w:cs="Times New Roman"/>
          <w:sz w:val="28"/>
          <w:szCs w:val="28"/>
        </w:rPr>
        <w:t>Художественная вышивка. Техника владимирского шитья. Белая гладь. Атласная и штриховая гладь. Швы «узелки» и «рококо». Двусторонняя гладь. Художественная гладь. Вышивание натюрморта. Вышивание пейзажа.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7668"/>
        <w:gridCol w:w="2520"/>
      </w:tblGrid>
      <w:tr w:rsidR="00D81BB8" w:rsidRPr="00536667" w14:paraId="50814520" w14:textId="77777777" w:rsidTr="00A02808">
        <w:tc>
          <w:tcPr>
            <w:tcW w:w="7668" w:type="dxa"/>
            <w:shd w:val="clear" w:color="auto" w:fill="auto"/>
          </w:tcPr>
          <w:p w14:paraId="2BA84401" w14:textId="77777777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3.</w:t>
            </w: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53666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«Вышивка шелковыми лентами» (18 часов).</w:t>
            </w:r>
          </w:p>
          <w:p w14:paraId="71459D59" w14:textId="77777777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История вышивки шелковыми лентами. Материалы инструменты для вышивки шелковыми лентами. Организация рабочего места. Выполнение швов: тамбурный, «петля», «узелки, «вытянутые стежки», «вперед иголку» и т.д. </w:t>
            </w: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Выполнение узоров «роза», «бантик». Изготовление сувениров. Украшение швейных изделий и предметов домашнего обихода.</w:t>
            </w:r>
          </w:p>
        </w:tc>
        <w:tc>
          <w:tcPr>
            <w:tcW w:w="2520" w:type="dxa"/>
            <w:shd w:val="clear" w:color="auto" w:fill="auto"/>
          </w:tcPr>
          <w:p w14:paraId="16B24802" w14:textId="23F33408" w:rsidR="00D81BB8" w:rsidRPr="00536667" w:rsidRDefault="00D81BB8" w:rsidP="00536667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2EE32B80" w14:textId="77777777" w:rsidR="00D81BB8" w:rsidRPr="00536667" w:rsidRDefault="00D81BB8" w:rsidP="0053666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667">
        <w:rPr>
          <w:rFonts w:ascii="Times New Roman" w:eastAsia="Calibri" w:hAnsi="Times New Roman" w:cs="Times New Roman"/>
          <w:b/>
          <w:sz w:val="28"/>
          <w:szCs w:val="28"/>
        </w:rPr>
        <w:t>Тема 4.</w:t>
      </w:r>
      <w:r w:rsidRPr="0053666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36667">
        <w:rPr>
          <w:rFonts w:ascii="Times New Roman" w:eastAsia="Calibri" w:hAnsi="Times New Roman" w:cs="Times New Roman"/>
          <w:b/>
          <w:sz w:val="28"/>
          <w:szCs w:val="28"/>
        </w:rPr>
        <w:t>«Лоскутная техника» (20часов)</w:t>
      </w:r>
      <w:r w:rsidRPr="0053666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C0892E2" w14:textId="77777777" w:rsidR="00D81BB8" w:rsidRPr="00536667" w:rsidRDefault="00D81BB8" w:rsidP="0053666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667">
        <w:rPr>
          <w:rFonts w:ascii="Times New Roman" w:eastAsia="Calibri" w:hAnsi="Times New Roman" w:cs="Times New Roman"/>
          <w:sz w:val="28"/>
          <w:szCs w:val="28"/>
        </w:rPr>
        <w:t xml:space="preserve"> Лоскут - традиционный декоративный материал народов России и Кубани. Приемы работы с лоскутками. Инструменты и принадлежности. Блок из полос. Блок «домик». Ромбы из полос. Сборка изделий из </w:t>
      </w:r>
      <w:proofErr w:type="gramStart"/>
      <w:r w:rsidRPr="00536667">
        <w:rPr>
          <w:rFonts w:ascii="Times New Roman" w:eastAsia="Calibri" w:hAnsi="Times New Roman" w:cs="Times New Roman"/>
          <w:sz w:val="28"/>
          <w:szCs w:val="28"/>
        </w:rPr>
        <w:t>треугольных  и</w:t>
      </w:r>
      <w:proofErr w:type="gramEnd"/>
      <w:r w:rsidRPr="00536667">
        <w:rPr>
          <w:rFonts w:ascii="Times New Roman" w:eastAsia="Calibri" w:hAnsi="Times New Roman" w:cs="Times New Roman"/>
          <w:sz w:val="28"/>
          <w:szCs w:val="28"/>
        </w:rPr>
        <w:t xml:space="preserve"> шестиугольных модулей. Панно, игрушки, предметы быта.  </w:t>
      </w:r>
    </w:p>
    <w:p w14:paraId="4FF7C995" w14:textId="77777777" w:rsidR="00D81BB8" w:rsidRPr="00536667" w:rsidRDefault="00D81BB8" w:rsidP="0053666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667">
        <w:rPr>
          <w:rFonts w:ascii="Times New Roman" w:eastAsia="Calibri" w:hAnsi="Times New Roman" w:cs="Times New Roman"/>
          <w:b/>
          <w:sz w:val="28"/>
          <w:szCs w:val="28"/>
        </w:rPr>
        <w:t>Тема 5.</w:t>
      </w:r>
      <w:r w:rsidRPr="0053666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36667">
        <w:rPr>
          <w:rFonts w:ascii="Times New Roman" w:eastAsia="Calibri" w:hAnsi="Times New Roman" w:cs="Times New Roman"/>
          <w:b/>
          <w:sz w:val="28"/>
          <w:szCs w:val="28"/>
        </w:rPr>
        <w:t>«Вязание спицами» (26 часов)</w:t>
      </w:r>
      <w:r w:rsidRPr="0053666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FFD3F07" w14:textId="77777777" w:rsidR="00D81BB8" w:rsidRPr="00536667" w:rsidRDefault="00D81BB8" w:rsidP="0053666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667">
        <w:rPr>
          <w:rFonts w:ascii="Times New Roman" w:eastAsia="Calibri" w:hAnsi="Times New Roman" w:cs="Times New Roman"/>
          <w:sz w:val="28"/>
          <w:szCs w:val="28"/>
        </w:rPr>
        <w:t xml:space="preserve">Материалы и инструменты для вязания спицами. Набор петель. Основные петли. Кромочные петли. Закрепление петель. Узоры из лицевых и изнаночных петель. Узоры вязки с </w:t>
      </w:r>
      <w:proofErr w:type="spellStart"/>
      <w:r w:rsidRPr="00536667">
        <w:rPr>
          <w:rFonts w:ascii="Times New Roman" w:eastAsia="Calibri" w:hAnsi="Times New Roman" w:cs="Times New Roman"/>
          <w:sz w:val="28"/>
          <w:szCs w:val="28"/>
        </w:rPr>
        <w:t>накидом</w:t>
      </w:r>
      <w:proofErr w:type="spellEnd"/>
      <w:r w:rsidRPr="00536667">
        <w:rPr>
          <w:rFonts w:ascii="Times New Roman" w:eastAsia="Calibri" w:hAnsi="Times New Roman" w:cs="Times New Roman"/>
          <w:sz w:val="28"/>
          <w:szCs w:val="28"/>
        </w:rPr>
        <w:t>. Прибавки. Жгуты. Ажурная вязка. Вязание носков, рукавичек, перчаток, головных уборов.</w:t>
      </w:r>
    </w:p>
    <w:p w14:paraId="6167F0F1" w14:textId="77777777" w:rsidR="00D81BB8" w:rsidRPr="00536667" w:rsidRDefault="00D81BB8" w:rsidP="0053666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667">
        <w:rPr>
          <w:rFonts w:ascii="Times New Roman" w:eastAsia="Calibri" w:hAnsi="Times New Roman" w:cs="Times New Roman"/>
          <w:b/>
          <w:sz w:val="28"/>
          <w:szCs w:val="28"/>
        </w:rPr>
        <w:t>Тема 6.</w:t>
      </w:r>
      <w:r w:rsidRPr="0053666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36667">
        <w:rPr>
          <w:rFonts w:ascii="Times New Roman" w:eastAsia="Calibri" w:hAnsi="Times New Roman" w:cs="Times New Roman"/>
          <w:b/>
          <w:sz w:val="28"/>
          <w:szCs w:val="28"/>
        </w:rPr>
        <w:t>«Вязание крючком» (26 часов)</w:t>
      </w:r>
      <w:r w:rsidRPr="00536667">
        <w:rPr>
          <w:rFonts w:ascii="Times New Roman" w:eastAsia="Calibri" w:hAnsi="Times New Roman" w:cs="Times New Roman"/>
          <w:sz w:val="28"/>
          <w:szCs w:val="28"/>
        </w:rPr>
        <w:t>. Организация рабочего места, Основные приемы вязания крючком. Упражнения в вязании столбиков и воздушных петель. Вязание узорного плотна. Вязание круга, квадрата, пятиугольника. Орнамент в вязаных изделиях. Вязание салфеток, кружев, шарфика, шапочки.</w:t>
      </w:r>
    </w:p>
    <w:p w14:paraId="6B934210" w14:textId="77777777" w:rsidR="00D81BB8" w:rsidRPr="00536667" w:rsidRDefault="00D81BB8" w:rsidP="00536667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366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6667">
        <w:rPr>
          <w:rFonts w:ascii="Times New Roman" w:eastAsia="Calibri" w:hAnsi="Times New Roman" w:cs="Times New Roman"/>
          <w:b/>
          <w:sz w:val="28"/>
          <w:szCs w:val="28"/>
        </w:rPr>
        <w:t xml:space="preserve">Тема 7. </w:t>
      </w:r>
      <w:r w:rsidRPr="0053666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536667">
        <w:rPr>
          <w:rFonts w:ascii="Times New Roman" w:eastAsia="Calibri" w:hAnsi="Times New Roman" w:cs="Times New Roman"/>
          <w:b/>
          <w:sz w:val="28"/>
          <w:szCs w:val="28"/>
        </w:rPr>
        <w:t xml:space="preserve">Вышивка </w:t>
      </w:r>
      <w:proofErr w:type="gramStart"/>
      <w:r w:rsidRPr="00536667">
        <w:rPr>
          <w:rFonts w:ascii="Times New Roman" w:eastAsia="Calibri" w:hAnsi="Times New Roman" w:cs="Times New Roman"/>
          <w:b/>
          <w:sz w:val="28"/>
          <w:szCs w:val="28"/>
        </w:rPr>
        <w:t>бисером»  (</w:t>
      </w:r>
      <w:proofErr w:type="gramEnd"/>
      <w:r w:rsidRPr="00536667">
        <w:rPr>
          <w:rFonts w:ascii="Times New Roman" w:eastAsia="Calibri" w:hAnsi="Times New Roman" w:cs="Times New Roman"/>
          <w:b/>
          <w:sz w:val="28"/>
          <w:szCs w:val="28"/>
        </w:rPr>
        <w:t>20 часов</w:t>
      </w:r>
      <w:r w:rsidRPr="00536667">
        <w:rPr>
          <w:rFonts w:ascii="Times New Roman" w:eastAsia="Calibri" w:hAnsi="Times New Roman" w:cs="Times New Roman"/>
          <w:sz w:val="28"/>
          <w:szCs w:val="28"/>
        </w:rPr>
        <w:t xml:space="preserve">). </w:t>
      </w:r>
      <w:r w:rsidRPr="0053666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0B5A4AF7" w14:textId="77777777" w:rsidR="00D81BB8" w:rsidRPr="00536667" w:rsidRDefault="00D81BB8" w:rsidP="0053666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667">
        <w:rPr>
          <w:rFonts w:ascii="Times New Roman" w:eastAsia="Calibri" w:hAnsi="Times New Roman" w:cs="Times New Roman"/>
          <w:sz w:val="28"/>
          <w:szCs w:val="28"/>
        </w:rPr>
        <w:t xml:space="preserve">Работа с бисером.  Виды работ из бисера.  </w:t>
      </w:r>
      <w:proofErr w:type="gramStart"/>
      <w:r w:rsidRPr="00536667">
        <w:rPr>
          <w:rFonts w:ascii="Times New Roman" w:eastAsia="Calibri" w:hAnsi="Times New Roman" w:cs="Times New Roman"/>
          <w:sz w:val="28"/>
          <w:szCs w:val="28"/>
        </w:rPr>
        <w:t>Художественные  приёмы</w:t>
      </w:r>
      <w:proofErr w:type="gramEnd"/>
      <w:r w:rsidRPr="00536667">
        <w:rPr>
          <w:rFonts w:ascii="Times New Roman" w:eastAsia="Calibri" w:hAnsi="Times New Roman" w:cs="Times New Roman"/>
          <w:sz w:val="28"/>
          <w:szCs w:val="28"/>
        </w:rPr>
        <w:t xml:space="preserve"> в вышивке бисером. Техника плетения бисером. Вышивка бисером, ткачество. Изготовление декоративных изделий.</w:t>
      </w:r>
    </w:p>
    <w:p w14:paraId="27FA245F" w14:textId="77777777" w:rsidR="00A02808" w:rsidRPr="00536667" w:rsidRDefault="00D81BB8" w:rsidP="0053666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667">
        <w:rPr>
          <w:rFonts w:ascii="Times New Roman" w:eastAsia="Calibri" w:hAnsi="Times New Roman" w:cs="Times New Roman"/>
          <w:b/>
          <w:sz w:val="28"/>
          <w:szCs w:val="28"/>
        </w:rPr>
        <w:t>Тема 8.</w:t>
      </w:r>
      <w:r w:rsidRPr="005366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6667">
        <w:rPr>
          <w:rFonts w:ascii="Times New Roman" w:eastAsia="Calibri" w:hAnsi="Times New Roman" w:cs="Times New Roman"/>
          <w:b/>
          <w:sz w:val="28"/>
          <w:szCs w:val="28"/>
        </w:rPr>
        <w:t>Выставка работ учащихся</w:t>
      </w:r>
      <w:r w:rsidRPr="00536667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536667">
        <w:rPr>
          <w:rFonts w:ascii="Times New Roman" w:eastAsia="Calibri" w:hAnsi="Times New Roman" w:cs="Times New Roman"/>
          <w:b/>
          <w:sz w:val="28"/>
          <w:szCs w:val="28"/>
        </w:rPr>
        <w:t>2 часа</w:t>
      </w:r>
      <w:r w:rsidRPr="00536667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0E8FEE7B" w14:textId="6B75F9B9" w:rsidR="00D81BB8" w:rsidRPr="00536667" w:rsidRDefault="00D81BB8" w:rsidP="0053666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667">
        <w:rPr>
          <w:rFonts w:ascii="Times New Roman" w:eastAsia="Calibri" w:hAnsi="Times New Roman" w:cs="Times New Roman"/>
          <w:b/>
          <w:sz w:val="28"/>
          <w:szCs w:val="28"/>
        </w:rPr>
        <w:t>Ожидаемые результаты.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7488"/>
        <w:gridCol w:w="2700"/>
      </w:tblGrid>
      <w:tr w:rsidR="00D81BB8" w:rsidRPr="00536667" w14:paraId="36FD44B1" w14:textId="77777777" w:rsidTr="00A02808">
        <w:tc>
          <w:tcPr>
            <w:tcW w:w="7488" w:type="dxa"/>
            <w:shd w:val="clear" w:color="auto" w:fill="auto"/>
          </w:tcPr>
          <w:p w14:paraId="42BC8CEC" w14:textId="77777777" w:rsidR="00D81BB8" w:rsidRPr="00536667" w:rsidRDefault="00D81BB8" w:rsidP="0053666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Укрепление физических и психологических учащихся.</w:t>
            </w:r>
          </w:p>
          <w:p w14:paraId="567701F7" w14:textId="77777777" w:rsidR="00D81BB8" w:rsidRPr="00536667" w:rsidRDefault="00D81BB8" w:rsidP="0053666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Приобретение им новых знаний, умений, навыков при изучении тем </w:t>
            </w:r>
            <w:proofErr w:type="gramStart"/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программы  и</w:t>
            </w:r>
            <w:proofErr w:type="gramEnd"/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изготовлении изделий.</w:t>
            </w:r>
          </w:p>
          <w:p w14:paraId="2E933E78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EB1A5AE" w14:textId="77777777" w:rsidR="00A02808" w:rsidRPr="00536667" w:rsidRDefault="00A02808" w:rsidP="005366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</w:p>
          <w:p w14:paraId="26C9D725" w14:textId="77777777" w:rsidR="00A02808" w:rsidRPr="00536667" w:rsidRDefault="00A02808" w:rsidP="005366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</w:p>
          <w:p w14:paraId="081F53B3" w14:textId="77777777" w:rsidR="00A02808" w:rsidRPr="00536667" w:rsidRDefault="00A02808" w:rsidP="005366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</w:p>
          <w:p w14:paraId="4683A569" w14:textId="77777777" w:rsidR="00A02808" w:rsidRPr="00536667" w:rsidRDefault="00A02808" w:rsidP="005366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</w:p>
          <w:p w14:paraId="5D89B014" w14:textId="77777777" w:rsidR="00A02808" w:rsidRPr="00536667" w:rsidRDefault="00A02808" w:rsidP="005366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</w:p>
          <w:p w14:paraId="32981C88" w14:textId="77777777" w:rsidR="00A02808" w:rsidRPr="00536667" w:rsidRDefault="00A02808" w:rsidP="005366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</w:p>
          <w:p w14:paraId="4F49AA74" w14:textId="77777777" w:rsidR="00A02808" w:rsidRPr="00536667" w:rsidRDefault="00A02808" w:rsidP="005366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</w:p>
          <w:p w14:paraId="6DA3FCB2" w14:textId="77777777" w:rsidR="00A02808" w:rsidRPr="00536667" w:rsidRDefault="00A02808" w:rsidP="005366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</w:p>
          <w:p w14:paraId="03A5142A" w14:textId="77777777" w:rsidR="00A02808" w:rsidRPr="00536667" w:rsidRDefault="00A02808" w:rsidP="005366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</w:p>
          <w:p w14:paraId="687AB69E" w14:textId="77777777" w:rsidR="00A02808" w:rsidRPr="00536667" w:rsidRDefault="00A02808" w:rsidP="005366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</w:p>
          <w:p w14:paraId="50B10916" w14:textId="77777777" w:rsidR="00A02808" w:rsidRPr="00536667" w:rsidRDefault="00A02808" w:rsidP="005366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</w:p>
          <w:p w14:paraId="1CCB2C6E" w14:textId="77777777" w:rsidR="00A02808" w:rsidRPr="00536667" w:rsidRDefault="00A02808" w:rsidP="005366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</w:p>
          <w:p w14:paraId="3BAFD6F6" w14:textId="77777777" w:rsidR="00A02808" w:rsidRPr="00536667" w:rsidRDefault="00A02808" w:rsidP="005366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</w:p>
          <w:p w14:paraId="31FCEABA" w14:textId="77777777" w:rsidR="00A02808" w:rsidRPr="00536667" w:rsidRDefault="00A02808" w:rsidP="005366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</w:p>
          <w:p w14:paraId="0E2FF0CF" w14:textId="77777777" w:rsidR="00A02808" w:rsidRPr="00536667" w:rsidRDefault="00A02808" w:rsidP="005366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</w:p>
          <w:p w14:paraId="1028FB24" w14:textId="77777777" w:rsidR="00A02808" w:rsidRPr="00536667" w:rsidRDefault="00A02808" w:rsidP="005366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</w:p>
          <w:p w14:paraId="59D480D2" w14:textId="77777777" w:rsidR="00A02808" w:rsidRPr="00536667" w:rsidRDefault="00A02808" w:rsidP="005366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</w:p>
          <w:p w14:paraId="7BE068EE" w14:textId="77777777" w:rsidR="00A02808" w:rsidRPr="00536667" w:rsidRDefault="00A02808" w:rsidP="005366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</w:p>
          <w:p w14:paraId="3A0D17E8" w14:textId="77777777" w:rsidR="00A02808" w:rsidRPr="00536667" w:rsidRDefault="00A02808" w:rsidP="005366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</w:p>
          <w:p w14:paraId="729E3CBE" w14:textId="77777777" w:rsidR="00A02808" w:rsidRPr="00536667" w:rsidRDefault="00A02808" w:rsidP="005366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</w:p>
          <w:p w14:paraId="356096EC" w14:textId="77777777" w:rsidR="00A02808" w:rsidRPr="00536667" w:rsidRDefault="00A02808" w:rsidP="005366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</w:p>
          <w:p w14:paraId="43F1CAC2" w14:textId="77777777" w:rsidR="00A02808" w:rsidRPr="00536667" w:rsidRDefault="00A02808" w:rsidP="005366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</w:p>
          <w:p w14:paraId="42723551" w14:textId="77777777" w:rsidR="00A02808" w:rsidRPr="00536667" w:rsidRDefault="00A02808" w:rsidP="005366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</w:p>
          <w:p w14:paraId="2D804B2A" w14:textId="77777777" w:rsidR="00A02808" w:rsidRPr="00536667" w:rsidRDefault="00A02808" w:rsidP="005366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</w:p>
          <w:p w14:paraId="50FC062D" w14:textId="32742A1C" w:rsidR="00A02808" w:rsidRPr="00536667" w:rsidRDefault="00A02808" w:rsidP="005366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bidi="ru-RU"/>
              </w:rPr>
              <w:t>Раздел II: «Комплекс организационно-педагогических условий»</w:t>
            </w:r>
          </w:p>
          <w:p w14:paraId="6F85DA44" w14:textId="15C8C2E5" w:rsidR="00A02808" w:rsidRPr="00536667" w:rsidRDefault="00A02808" w:rsidP="00536667">
            <w:pPr>
              <w:pStyle w:val="11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Учебно-тематическое </w:t>
            </w:r>
            <w:proofErr w:type="gramStart"/>
            <w:r w:rsidRPr="0053666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планирование  объединения</w:t>
            </w:r>
            <w:proofErr w:type="gramEnd"/>
            <w:r w:rsidRPr="0053666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«Фантазия» </w:t>
            </w:r>
          </w:p>
          <w:p w14:paraId="61D03DFC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CE6D5D3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EA5BB00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7039D16" w14:textId="77777777" w:rsidR="00D81BB8" w:rsidRPr="00536667" w:rsidRDefault="00D81BB8" w:rsidP="0053666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0ADFD4E" w14:textId="77777777" w:rsidR="00D81BB8" w:rsidRPr="00536667" w:rsidRDefault="00D81BB8" w:rsidP="0053666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DDB688A" w14:textId="77777777" w:rsidR="00D81BB8" w:rsidRPr="00536667" w:rsidRDefault="00D81BB8" w:rsidP="0053666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5462963" w14:textId="77777777" w:rsidR="00D81BB8" w:rsidRPr="00536667" w:rsidRDefault="00D81BB8" w:rsidP="0053666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FAE77BB" w14:textId="77777777" w:rsidR="00D81BB8" w:rsidRPr="00536667" w:rsidRDefault="00D81BB8" w:rsidP="0053666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33426B0" w14:textId="77777777" w:rsidR="00D81BB8" w:rsidRPr="00536667" w:rsidRDefault="00D81BB8" w:rsidP="0053666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14:paraId="52BCFB30" w14:textId="441FD64C" w:rsidR="00D81BB8" w:rsidRPr="00536667" w:rsidRDefault="00D81BB8" w:rsidP="00536667">
            <w:pPr>
              <w:tabs>
                <w:tab w:val="center" w:pos="7560"/>
              </w:tabs>
              <w:spacing w:after="20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</w:t>
            </w:r>
          </w:p>
        </w:tc>
      </w:tr>
    </w:tbl>
    <w:p w14:paraId="2D41157D" w14:textId="73319A5E" w:rsidR="00D81BB8" w:rsidRPr="00536667" w:rsidRDefault="00D81BB8" w:rsidP="0053666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40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796"/>
        <w:gridCol w:w="1134"/>
        <w:gridCol w:w="1276"/>
      </w:tblGrid>
      <w:tr w:rsidR="00A02808" w:rsidRPr="00536667" w14:paraId="4298190D" w14:textId="77777777" w:rsidTr="00676658">
        <w:trPr>
          <w:cantSplit/>
          <w:trHeight w:val="3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386C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14:paraId="659B632B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63F5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Тема занятия</w:t>
            </w:r>
          </w:p>
          <w:p w14:paraId="2F5F60BB" w14:textId="77777777" w:rsidR="00D81BB8" w:rsidRPr="00536667" w:rsidRDefault="00D81BB8" w:rsidP="00536667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BEA5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C28B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A02808" w:rsidRPr="00536667" w14:paraId="50CF23B5" w14:textId="77777777" w:rsidTr="00676658">
        <w:trPr>
          <w:cantSplit/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D74B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54B3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Вводное занятие.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4BEB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37A2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4B7A8ADB" w14:textId="77777777" w:rsidTr="00676658">
        <w:trPr>
          <w:trHeight w:val="7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B923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3A25" w14:textId="77777777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Организация рабочего места. Инструктаж по технике безопасности.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93C1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25B0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02808" w:rsidRPr="00536667" w14:paraId="73729CD4" w14:textId="77777777" w:rsidTr="00676658">
        <w:trPr>
          <w:trHeight w:val="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DD0F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58B2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Ручная вышивка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931C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691E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</w:tr>
      <w:tr w:rsidR="00A02808" w:rsidRPr="00536667" w14:paraId="347B9E18" w14:textId="77777777" w:rsidTr="00676658">
        <w:trPr>
          <w:trHeight w:val="8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77D1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37B6" w14:textId="492EB5E6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История вышивки. Материалы и инструменты для вышивки.  Увеличение и уменьшение рисунка.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1018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2D6D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137D0CA8" w14:textId="77777777" w:rsidTr="00676658">
        <w:trPr>
          <w:trHeight w:val="7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BCFD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E737" w14:textId="3930F2B1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работа: «Технология выполнения простейших ручных швов».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F063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E3C6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7FE8E2EA" w14:textId="77777777" w:rsidTr="00676658">
        <w:trPr>
          <w:trHeight w:val="75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47E5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053E" w14:textId="4C70DA87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Народная вышивка счетными швами. Схемы для вышивки.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E854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98F6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07C818D3" w14:textId="77777777" w:rsidTr="00676658">
        <w:trPr>
          <w:trHeight w:val="81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2B23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A892" w14:textId="6C2B85E1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работа: «Приемы выполнения счетных швов, швов крест».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AE1F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C73B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6C897D29" w14:textId="77777777" w:rsidTr="00676658">
        <w:trPr>
          <w:trHeight w:val="6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09D5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E62D" w14:textId="38A9156B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Художественная вышивка.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3638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F570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01FAB730" w14:textId="77777777" w:rsidTr="00676658">
        <w:trPr>
          <w:trHeight w:val="6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85ED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D500" w14:textId="2DC6EAFA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Практическая работа: «Техника </w:t>
            </w:r>
            <w:r w:rsidR="00676658"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выполнения владимирского</w:t>
            </w: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шитья и белой глади».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3D3E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17A4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1D311BCD" w14:textId="77777777" w:rsidTr="00676658">
        <w:trPr>
          <w:trHeight w:val="52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6EA9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F43D" w14:textId="67AF2AE7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Атласная и штриховая гладь. Швы «узелки» и «</w:t>
            </w:r>
            <w:proofErr w:type="spellStart"/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рокок</w:t>
            </w:r>
            <w:r w:rsidR="00676658"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proofErr w:type="spellEnd"/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9696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AB5E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36211A4E" w14:textId="77777777" w:rsidTr="00676658">
        <w:trPr>
          <w:trHeight w:val="52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5B79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D5D2" w14:textId="75F35217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Практическая работа: «Техника </w:t>
            </w:r>
            <w:r w:rsidR="00676658"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выполнения атласной</w:t>
            </w: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штриховая глади».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C138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4036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4982C81A" w14:textId="77777777" w:rsidTr="00676658">
        <w:trPr>
          <w:trHeight w:val="52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EF24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F285" w14:textId="62D1C256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Практическая работа: «Техника </w:t>
            </w:r>
            <w:proofErr w:type="gramStart"/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выполнения  швов</w:t>
            </w:r>
            <w:proofErr w:type="gramEnd"/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«узелки» и «</w:t>
            </w:r>
            <w:proofErr w:type="spellStart"/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рокок</w:t>
            </w:r>
            <w:r w:rsidR="00676658"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proofErr w:type="spellEnd"/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CC3C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CD47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6ADA5DE3" w14:textId="77777777" w:rsidTr="00676658">
        <w:trPr>
          <w:trHeight w:val="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66D6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EDF7" w14:textId="04E6472A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Двусторонняя гладь. Художественная гладь.</w:t>
            </w:r>
          </w:p>
          <w:p w14:paraId="75D20ED8" w14:textId="7F9443B7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работа: «Техника выполнения   двусторонней глади, художественной глади».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66D0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F43B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64ECAD40" w14:textId="77777777" w:rsidTr="00676658">
        <w:trPr>
          <w:trHeight w:val="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C13A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C055" w14:textId="54042AB2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работа: «Техника выполнения   двусторонней глади, художественной глади».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7D29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402B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5C6146CA" w14:textId="77777777" w:rsidTr="00676658">
        <w:trPr>
          <w:trHeight w:val="5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655C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76F4" w14:textId="63FB93F8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Вышивание натюрморта.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4422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AFDC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4946E6F5" w14:textId="77777777" w:rsidTr="00676658">
        <w:trPr>
          <w:trHeight w:val="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923F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2CB6" w14:textId="11BE9136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работа: «Выполнение творческой работы».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3A4D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834D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2BC7A55D" w14:textId="77777777" w:rsidTr="00676658">
        <w:trPr>
          <w:trHeight w:val="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1182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6D29" w14:textId="494F0D40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Вышивание пейзажа.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9BEE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D1B9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522C7785" w14:textId="77777777" w:rsidTr="00676658">
        <w:trPr>
          <w:trHeight w:val="10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9DA1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EFD9" w14:textId="1DC7288F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работа: «Выполнение творческой работы».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20D1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A242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0D0838B1" w14:textId="77777777" w:rsidTr="00676658">
        <w:trPr>
          <w:trHeight w:val="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1657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C618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Вышивка шелковыми лентами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734B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BF5C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</w:tr>
      <w:tr w:rsidR="00A02808" w:rsidRPr="00536667" w14:paraId="6BC2D910" w14:textId="77777777" w:rsidTr="00676658">
        <w:trPr>
          <w:trHeight w:val="5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92FB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4EE5" w14:textId="7032D464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История вышивки шелковыми лентами.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8B5F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8FBC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043D12DC" w14:textId="77777777" w:rsidTr="00676658">
        <w:trPr>
          <w:trHeight w:val="9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3CBD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F74E" w14:textId="77777777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 инструменты для вышивки шелковыми лентами. Организация рабочего места.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1A3E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8B1F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3AC0B029" w14:textId="77777777" w:rsidTr="00676658">
        <w:trPr>
          <w:trHeight w:val="9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394B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D501" w14:textId="35015FA5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работа: «Выполнение швов: тамбурный, «петля», «узелки».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4A46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4124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5ED98033" w14:textId="77777777" w:rsidTr="00676658">
        <w:trPr>
          <w:trHeight w:val="9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E393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273C" w14:textId="65AE4615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работа: «Выполнение швов: «вытянутые стежки», «вперед иголку».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28C6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1710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29E283CA" w14:textId="77777777" w:rsidTr="00676658">
        <w:trPr>
          <w:trHeight w:val="7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17FE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4198" w14:textId="5F61862E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работа: «Выполнение узоров «роза», «бантик».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2148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C8C8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771D72DD" w14:textId="77777777" w:rsidTr="00676658">
        <w:trPr>
          <w:trHeight w:val="6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9BC5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C808" w14:textId="77777777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Изготовление сувениров.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B14D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9B03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57BD8004" w14:textId="77777777" w:rsidTr="00676658">
        <w:trPr>
          <w:trHeight w:val="6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9201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04CF" w14:textId="77777777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Украшение швейных изделий и предметов домашнего обихода.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47DF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2B93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50EA6DAF" w14:textId="77777777" w:rsidTr="00676658">
        <w:trPr>
          <w:trHeight w:val="6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FC96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C5E2" w14:textId="3CDA3821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работа: «Выполнение творческой работы».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3C34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6D35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3B4DB340" w14:textId="77777777" w:rsidTr="00676658">
        <w:trPr>
          <w:trHeight w:val="6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ADD6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CDB9" w14:textId="1EEF8A02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работа: «Выполнение творческой работы».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0A06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5D87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39B5A19E" w14:textId="77777777" w:rsidTr="00676658">
        <w:trPr>
          <w:trHeight w:val="4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625C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4188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Лоскутная техника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DDA3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B140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A02808" w:rsidRPr="00536667" w14:paraId="4DA872DF" w14:textId="77777777" w:rsidTr="00676658">
        <w:trPr>
          <w:trHeight w:val="34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FB2D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A4F1" w14:textId="5128B993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Лоскут - традиционный декоративный материал народов России.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A936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5987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39935001" w14:textId="77777777" w:rsidTr="00676658">
        <w:trPr>
          <w:trHeight w:val="34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C541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2C33" w14:textId="77777777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Приемы работы с лоскутками. Инструменты и принадлежности.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7558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A27C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5F79F76B" w14:textId="77777777" w:rsidTr="00676658">
        <w:trPr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11D9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9B9" w14:textId="66EE7C01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Блок из полос. Блок «домик». Ромбы из полос.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C34B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1114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70DE3656" w14:textId="77777777" w:rsidTr="00676658">
        <w:trPr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A4D4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3482" w14:textId="007BBBBF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работа: «Техника выполнения   блока из полос».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0A62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436A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53C146A6" w14:textId="77777777" w:rsidTr="00676658">
        <w:trPr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72C3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5D82" w14:textId="180014A5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работа: «Техника выполнения   блока «домик»».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26B0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D4FA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72AE91F4" w14:textId="77777777" w:rsidTr="00676658">
        <w:trPr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2140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7103" w14:textId="51150CA8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работа: «Техника выполнения   ромбов из полос».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54FC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19AB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31BFCB27" w14:textId="77777777" w:rsidTr="00676658">
        <w:trPr>
          <w:trHeight w:val="2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3FDE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F5CC" w14:textId="45E015C2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Сборка изделий из треугольных и шестиугольных модулей.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7E42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7A39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1AE8A3E3" w14:textId="77777777" w:rsidTr="00676658">
        <w:trPr>
          <w:trHeight w:val="2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66F8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FCBA" w14:textId="4DBC613E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Практическая работа: «Техника выполнения сборки изделий из </w:t>
            </w:r>
            <w:proofErr w:type="gramStart"/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треугольных  модулей</w:t>
            </w:r>
            <w:proofErr w:type="gramEnd"/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5419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0578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51DA6AB0" w14:textId="77777777" w:rsidTr="00676658">
        <w:trPr>
          <w:trHeight w:val="2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0664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1CBE" w14:textId="1CF6D5E7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работа: «Техника выполнения</w:t>
            </w:r>
            <w:r w:rsidR="00676658"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сборки изделии из шестиугольных модулей»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8CE1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3DEC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50EE3B87" w14:textId="77777777" w:rsidTr="00676658">
        <w:trPr>
          <w:trHeight w:val="12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C79E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BE87" w14:textId="4AACF829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Панно, игрушки, предметы быта.  </w:t>
            </w:r>
          </w:p>
          <w:p w14:paraId="454B41D8" w14:textId="04A887B2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работа: «Изготовление панно в технике пэчворк».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DE85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9977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5CA06655" w14:textId="77777777" w:rsidTr="00676658">
        <w:trPr>
          <w:trHeight w:val="6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86F4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2178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Вязание спицами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E8D7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3754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</w:tr>
      <w:tr w:rsidR="00A02808" w:rsidRPr="00536667" w14:paraId="0CCCC087" w14:textId="77777777" w:rsidTr="00676658">
        <w:trPr>
          <w:trHeight w:val="7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BC66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4FA7" w14:textId="3711FB5A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Материалы и инструменты для вязания спицами. Набор петель.  Основные петли. Кромочные петли.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6ECA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3346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7B90A52C" w14:textId="77777777" w:rsidTr="00676658">
        <w:trPr>
          <w:trHeight w:val="10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A215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CB75" w14:textId="48A26BAA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работа: «Выполнение упражнений по набору петель, выполнения лицевых и изнаночных петель».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1A72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8A8B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1AA87CD0" w14:textId="77777777" w:rsidTr="00676658">
        <w:trPr>
          <w:trHeight w:val="5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8F67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5D86" w14:textId="41CE2EB4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петель. Узоры из лицевых и изнаночных петель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C84E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1E04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7CBC6C75" w14:textId="77777777" w:rsidTr="00676658">
        <w:trPr>
          <w:trHeight w:val="7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E6B1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F7CE" w14:textId="3BEE80FD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Узоры вязки с </w:t>
            </w:r>
            <w:proofErr w:type="spellStart"/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накидом</w:t>
            </w:r>
            <w:proofErr w:type="spellEnd"/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. Прибавки. Жгуты.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7C12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7709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72E8B4FB" w14:textId="77777777" w:rsidTr="00676658">
        <w:trPr>
          <w:trHeight w:val="7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BCB0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9344" w14:textId="12554247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работа: «Выполнение образцов узоров».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5DB0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F571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A02808" w:rsidRPr="00536667" w14:paraId="6BF3B276" w14:textId="77777777" w:rsidTr="00676658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0594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FD78" w14:textId="0D67FA59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Ажурная вязка.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C459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8FC7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A02808" w:rsidRPr="00536667" w14:paraId="6737F71A" w14:textId="77777777" w:rsidTr="00676658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4BA7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505B" w14:textId="6CAFBCB2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работа: «Выполнение образцов узоров».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BBA7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D49B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75B0F671" w14:textId="77777777" w:rsidTr="0067665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9482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26EE" w14:textId="1A211D75" w:rsidR="00D81BB8" w:rsidRPr="00536667" w:rsidRDefault="0067665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D81BB8"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язание носков, варежек, перчаток.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3AEC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4DFF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6AB2B074" w14:textId="77777777" w:rsidTr="0067665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3FD8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FF6E" w14:textId="5494B3D9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работа: «Изготовление вязаного изделия».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277B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71BA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15E90C80" w14:textId="77777777" w:rsidTr="00676658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41B5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A859" w14:textId="7AF6641F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Вязание головных уборов.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583E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0A61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5A35E6FF" w14:textId="77777777" w:rsidTr="00676658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3549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007E" w14:textId="32E41D07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работа: «Изготовление вязаного изделия».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CCD9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69F6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497B6099" w14:textId="77777777" w:rsidTr="00676658">
        <w:trPr>
          <w:trHeight w:val="5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9C4D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23BE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Вязание крючком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0DD6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8E1A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</w:tr>
      <w:tr w:rsidR="00A02808" w:rsidRPr="00536667" w14:paraId="2C1AFC76" w14:textId="77777777" w:rsidTr="00676658">
        <w:trPr>
          <w:trHeight w:val="71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AFAA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DDAF" w14:textId="54C57539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рабочего места, Основные приемы вязания крючком.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3CA5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5703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03CF10B6" w14:textId="77777777" w:rsidTr="00676658">
        <w:trPr>
          <w:trHeight w:val="71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03B3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B2C9" w14:textId="3A2AF678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работа: «Выполнение упражнений в вязании столбиков и воздушных петель».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8ACF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ED1B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4A189923" w14:textId="77777777" w:rsidTr="00676658">
        <w:trPr>
          <w:trHeight w:val="71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B8CF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BADC" w14:textId="7ABCA808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Вязание узорного полотна.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65B5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BE25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32C8F0C6" w14:textId="77777777" w:rsidTr="00676658">
        <w:trPr>
          <w:trHeight w:val="71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ABC2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F55D" w14:textId="462E58CD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работа: «Выполнение образцов узоров».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B9FD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0A83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73D93799" w14:textId="77777777" w:rsidTr="00676658">
        <w:trPr>
          <w:trHeight w:val="5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A3B6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5769" w14:textId="6AB2D0D1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Вязание круга, квадрата, пятиугольника.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05E7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2F95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A02808" w:rsidRPr="00536667" w14:paraId="61674963" w14:textId="77777777" w:rsidTr="00676658">
        <w:trPr>
          <w:trHeight w:val="5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EBEE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F356" w14:textId="2135E53C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работа: «Выполнение образцов узоров».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F70B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41CE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34047582" w14:textId="77777777" w:rsidTr="00676658">
        <w:trPr>
          <w:trHeight w:val="42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34BA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B4A3" w14:textId="54AD7BD4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Вязание шарфа, шапочки.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AEBA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E36C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532BA0C9" w14:textId="77777777" w:rsidTr="00676658">
        <w:trPr>
          <w:trHeight w:val="42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DCD0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D036" w14:textId="4F05B957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работа: «Изготовление вязанного изделия».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6763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E42F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38D8D0CE" w14:textId="77777777" w:rsidTr="00676658">
        <w:trPr>
          <w:trHeight w:val="69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2FD3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89EB" w14:textId="1B4AF349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Орнамент в вязаных изделиях.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D528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6919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5ED55ECD" w14:textId="77777777" w:rsidTr="00676658">
        <w:trPr>
          <w:trHeight w:val="69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37D0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239E" w14:textId="44BB2455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работа: «Изготовление вязаного изделия».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4462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313B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438B7F2E" w14:textId="77777777" w:rsidTr="00676658">
        <w:trPr>
          <w:trHeight w:val="34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CB6B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A5C2" w14:textId="0B1A4F67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Вязание кружев и воротников.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CDCE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38DF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64C8C3DF" w14:textId="77777777" w:rsidTr="00676658">
        <w:trPr>
          <w:trHeight w:val="34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DC14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D956" w14:textId="36988FDC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работа: «Изготовление вязаного изделия».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8B91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EC8E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6ACBDFF7" w14:textId="77777777" w:rsidTr="0067665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3C60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D3BE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Вышивка бисером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E195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0EDD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A02808" w:rsidRPr="00536667" w14:paraId="163BC97E" w14:textId="77777777" w:rsidTr="00676658">
        <w:trPr>
          <w:trHeight w:val="7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02F7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82E4" w14:textId="7BEDFFC8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с бисером.  Виды работ из бисера.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3169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2EB0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7311870B" w14:textId="77777777" w:rsidTr="00676658">
        <w:trPr>
          <w:trHeight w:val="7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990E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5CFE" w14:textId="69219A8B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работа: «Изготовление декоративного изделия из бисера».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4ADF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3B9B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4986F705" w14:textId="77777777" w:rsidTr="00676658">
        <w:trPr>
          <w:trHeight w:val="71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93C1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162D" w14:textId="109A6DBA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Художественные приёмы в вышивке бисером.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85A1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54B1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77E976C1" w14:textId="77777777" w:rsidTr="00676658">
        <w:trPr>
          <w:trHeight w:val="71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6A29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7D97" w14:textId="4587EB62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работа: «Изготовление декоративного изделия из бисера».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C367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0D13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A02808" w:rsidRPr="00536667" w14:paraId="5ABCF75A" w14:textId="77777777" w:rsidTr="00676658">
        <w:trPr>
          <w:trHeight w:val="7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B6AF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390E" w14:textId="7FCF2973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Техника плетения бисером.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B3FE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CBF2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024ED779" w14:textId="77777777" w:rsidTr="00676658">
        <w:trPr>
          <w:trHeight w:val="7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1BE0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3498" w14:textId="4F19BE67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работа: «Изготовление декоративного изделия из бисера».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8B5A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D741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048909BA" w14:textId="77777777" w:rsidTr="00676658">
        <w:trPr>
          <w:trHeight w:val="3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DE01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83CF" w14:textId="0AFED858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Украшения из бисера.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9CED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0C55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2618E580" w14:textId="77777777" w:rsidTr="00676658">
        <w:trPr>
          <w:trHeight w:val="3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C6D1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F3C6" w14:textId="20B0B4D0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работа: «Изготовление декоративного изделия из бисера».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E772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C546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7FE767C7" w14:textId="77777777" w:rsidTr="00676658">
        <w:trPr>
          <w:trHeight w:val="4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1586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8E18" w14:textId="5FA4C585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Вышивка бисером, ткачество </w:t>
            </w:r>
          </w:p>
          <w:p w14:paraId="3CF71572" w14:textId="4A3A3554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работа: «Изготовление декоративного изделия из бисера».</w:t>
            </w:r>
          </w:p>
          <w:p w14:paraId="6DFE9160" w14:textId="77777777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FD58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0157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2808" w:rsidRPr="00536667" w14:paraId="448F2664" w14:textId="77777777" w:rsidTr="00676658">
        <w:trPr>
          <w:trHeight w:val="5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4330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790D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Выставка работ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E83A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C055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02808" w:rsidRPr="00536667" w14:paraId="592AAAA3" w14:textId="77777777" w:rsidTr="00676658">
        <w:trPr>
          <w:trHeight w:val="4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95EE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AFDD" w14:textId="77777777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выполненных работ. Подведение итогов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9A68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81FE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02808" w:rsidRPr="00536667" w14:paraId="0F1A4668" w14:textId="77777777" w:rsidTr="00676658">
        <w:trPr>
          <w:trHeight w:val="4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265A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1D31" w14:textId="4050B7FA" w:rsidR="00D81BB8" w:rsidRPr="00536667" w:rsidRDefault="00D81BB8" w:rsidP="0053666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работа: «Выбор лучших работ для предоставления их на выставку-конкурс».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BA1E" w14:textId="77777777" w:rsidR="00D81BB8" w:rsidRPr="00536667" w:rsidRDefault="00D81BB8" w:rsidP="00536667">
            <w:pPr>
              <w:spacing w:after="200" w:line="240" w:lineRule="auto"/>
              <w:ind w:left="273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D827" w14:textId="77777777" w:rsidR="00D81BB8" w:rsidRPr="00536667" w:rsidRDefault="00D81BB8" w:rsidP="0053666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66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14:paraId="4394A154" w14:textId="1EECEB3D" w:rsidR="00D81BB8" w:rsidRPr="00536667" w:rsidRDefault="00676658" w:rsidP="00536667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3666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</w:t>
      </w:r>
      <w:r w:rsidR="00D81BB8" w:rsidRPr="00536667">
        <w:rPr>
          <w:rFonts w:ascii="Times New Roman" w:eastAsia="Calibri" w:hAnsi="Times New Roman" w:cs="Times New Roman"/>
          <w:b/>
          <w:sz w:val="28"/>
          <w:szCs w:val="28"/>
        </w:rPr>
        <w:t>Учебно-методическое обеспечение.</w:t>
      </w:r>
    </w:p>
    <w:p w14:paraId="1216F4B9" w14:textId="5E1949D1" w:rsidR="00D81BB8" w:rsidRPr="00536667" w:rsidRDefault="00536667" w:rsidP="0053666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667">
        <w:rPr>
          <w:rFonts w:ascii="Times New Roman" w:eastAsia="Calibri" w:hAnsi="Times New Roman" w:cs="Times New Roman"/>
          <w:sz w:val="28"/>
          <w:szCs w:val="28"/>
        </w:rPr>
        <w:t>1</w:t>
      </w:r>
      <w:r w:rsidR="00D81BB8" w:rsidRPr="00536667">
        <w:rPr>
          <w:rFonts w:ascii="Times New Roman" w:eastAsia="Calibri" w:hAnsi="Times New Roman" w:cs="Times New Roman"/>
          <w:sz w:val="28"/>
          <w:szCs w:val="28"/>
        </w:rPr>
        <w:t xml:space="preserve">. Учебно-наглядные пособия: проектные работы учащихся, таблицы по охране труда, </w:t>
      </w:r>
      <w:r w:rsidR="00676658" w:rsidRPr="00536667">
        <w:rPr>
          <w:rFonts w:ascii="Times New Roman" w:eastAsia="Calibri" w:hAnsi="Times New Roman" w:cs="Times New Roman"/>
          <w:sz w:val="28"/>
          <w:szCs w:val="28"/>
        </w:rPr>
        <w:t>о</w:t>
      </w:r>
      <w:r w:rsidR="00D81BB8" w:rsidRPr="00536667">
        <w:rPr>
          <w:rFonts w:ascii="Times New Roman" w:eastAsia="Calibri" w:hAnsi="Times New Roman" w:cs="Times New Roman"/>
          <w:sz w:val="28"/>
          <w:szCs w:val="28"/>
        </w:rPr>
        <w:t>бразцы готовых изделий и работ, технологические карты, инструкционные карты, журналы, книги, компьютерные</w:t>
      </w:r>
      <w:r w:rsidRPr="005366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D81BB8" w:rsidRPr="00536667">
        <w:rPr>
          <w:rFonts w:ascii="Times New Roman" w:eastAsia="Calibri" w:hAnsi="Times New Roman" w:cs="Times New Roman"/>
          <w:sz w:val="28"/>
          <w:szCs w:val="28"/>
        </w:rPr>
        <w:t>презентации,  дискеты</w:t>
      </w:r>
      <w:proofErr w:type="gramEnd"/>
      <w:r w:rsidR="00D81BB8" w:rsidRPr="00536667">
        <w:rPr>
          <w:rFonts w:ascii="Times New Roman" w:eastAsia="Calibri" w:hAnsi="Times New Roman" w:cs="Times New Roman"/>
          <w:sz w:val="28"/>
          <w:szCs w:val="28"/>
        </w:rPr>
        <w:t>, кассеты.</w:t>
      </w:r>
    </w:p>
    <w:p w14:paraId="15B70BBE" w14:textId="0C851ECF" w:rsidR="00D81BB8" w:rsidRPr="00536667" w:rsidRDefault="00536667" w:rsidP="00536667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36667">
        <w:rPr>
          <w:rFonts w:ascii="Times New Roman" w:eastAsia="Calibri" w:hAnsi="Times New Roman" w:cs="Times New Roman"/>
          <w:sz w:val="28"/>
          <w:szCs w:val="28"/>
        </w:rPr>
        <w:t>2</w:t>
      </w:r>
      <w:r w:rsidR="00D81BB8" w:rsidRPr="00536667">
        <w:rPr>
          <w:rFonts w:ascii="Times New Roman" w:eastAsia="Calibri" w:hAnsi="Times New Roman" w:cs="Times New Roman"/>
          <w:sz w:val="28"/>
          <w:szCs w:val="28"/>
        </w:rPr>
        <w:t>. Материалы и инструменты.</w:t>
      </w:r>
    </w:p>
    <w:p w14:paraId="2A4A23C9" w14:textId="27C8B90A" w:rsidR="00D81BB8" w:rsidRPr="00536667" w:rsidRDefault="00536667" w:rsidP="00536667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36667">
        <w:rPr>
          <w:rFonts w:ascii="Times New Roman" w:eastAsia="Calibri" w:hAnsi="Times New Roman" w:cs="Times New Roman"/>
          <w:sz w:val="28"/>
          <w:szCs w:val="28"/>
        </w:rPr>
        <w:t>3</w:t>
      </w:r>
      <w:r w:rsidR="00D81BB8" w:rsidRPr="00536667">
        <w:rPr>
          <w:rFonts w:ascii="Times New Roman" w:eastAsia="Calibri" w:hAnsi="Times New Roman" w:cs="Times New Roman"/>
          <w:sz w:val="28"/>
          <w:szCs w:val="28"/>
        </w:rPr>
        <w:t>. Компьютер для показа презентаций.</w:t>
      </w:r>
    </w:p>
    <w:p w14:paraId="32AC3AD5" w14:textId="12157B62" w:rsidR="00D81BB8" w:rsidRPr="00536667" w:rsidRDefault="00536667" w:rsidP="00536667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3666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</w:t>
      </w:r>
      <w:r w:rsidR="00D81BB8" w:rsidRPr="00536667"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  <w:t>Список литературы</w:t>
      </w:r>
    </w:p>
    <w:p w14:paraId="1459C8C2" w14:textId="77777777" w:rsidR="00D81BB8" w:rsidRPr="00536667" w:rsidRDefault="00D81BB8" w:rsidP="0053666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536667"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  <w:t> </w:t>
      </w:r>
    </w:p>
    <w:p w14:paraId="537789FA" w14:textId="77777777" w:rsidR="00D81BB8" w:rsidRPr="00536667" w:rsidRDefault="00D81BB8" w:rsidP="0053666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667">
        <w:rPr>
          <w:rFonts w:ascii="Times New Roman" w:eastAsia="Calibri" w:hAnsi="Times New Roman" w:cs="Times New Roman"/>
          <w:sz w:val="28"/>
          <w:szCs w:val="28"/>
        </w:rPr>
        <w:t>1. Н.А. Андреева «Рукоделие» - полная энциклопедия — М.: 1992.</w:t>
      </w:r>
    </w:p>
    <w:p w14:paraId="2BF50AF2" w14:textId="77777777" w:rsidR="00D81BB8" w:rsidRPr="00536667" w:rsidRDefault="00D81BB8" w:rsidP="0053666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667">
        <w:rPr>
          <w:rFonts w:ascii="Times New Roman" w:eastAsia="Calibri" w:hAnsi="Times New Roman" w:cs="Times New Roman"/>
          <w:sz w:val="28"/>
          <w:szCs w:val="28"/>
        </w:rPr>
        <w:t xml:space="preserve">2. Н.А. </w:t>
      </w:r>
      <w:proofErr w:type="spellStart"/>
      <w:r w:rsidRPr="00536667">
        <w:rPr>
          <w:rFonts w:ascii="Times New Roman" w:eastAsia="Calibri" w:hAnsi="Times New Roman" w:cs="Times New Roman"/>
          <w:sz w:val="28"/>
          <w:szCs w:val="28"/>
        </w:rPr>
        <w:t>Гангур</w:t>
      </w:r>
      <w:proofErr w:type="spellEnd"/>
      <w:r w:rsidRPr="00536667">
        <w:rPr>
          <w:rFonts w:ascii="Times New Roman" w:eastAsia="Calibri" w:hAnsi="Times New Roman" w:cs="Times New Roman"/>
          <w:sz w:val="28"/>
          <w:szCs w:val="28"/>
        </w:rPr>
        <w:t xml:space="preserve"> «Орнамент народной вышивки на Кубани» </w:t>
      </w:r>
      <w:proofErr w:type="gramStart"/>
      <w:r w:rsidRPr="00536667">
        <w:rPr>
          <w:rFonts w:ascii="Times New Roman" w:eastAsia="Calibri" w:hAnsi="Times New Roman" w:cs="Times New Roman"/>
          <w:sz w:val="28"/>
          <w:szCs w:val="28"/>
        </w:rPr>
        <w:t>Краснодар ,</w:t>
      </w:r>
      <w:proofErr w:type="gramEnd"/>
      <w:r w:rsidRPr="00536667">
        <w:rPr>
          <w:rFonts w:ascii="Times New Roman" w:eastAsia="Calibri" w:hAnsi="Times New Roman" w:cs="Times New Roman"/>
          <w:sz w:val="28"/>
          <w:szCs w:val="28"/>
        </w:rPr>
        <w:t xml:space="preserve"> 1999.</w:t>
      </w:r>
    </w:p>
    <w:p w14:paraId="72B1B88F" w14:textId="77777777" w:rsidR="00D81BB8" w:rsidRPr="00536667" w:rsidRDefault="00D81BB8" w:rsidP="0053666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667">
        <w:rPr>
          <w:rFonts w:ascii="Times New Roman" w:eastAsia="Calibri" w:hAnsi="Times New Roman" w:cs="Times New Roman"/>
          <w:sz w:val="28"/>
          <w:szCs w:val="28"/>
        </w:rPr>
        <w:t>3. Е. Глинская «Азбука вышивания» - «</w:t>
      </w:r>
      <w:proofErr w:type="spellStart"/>
      <w:r w:rsidRPr="00536667">
        <w:rPr>
          <w:rFonts w:ascii="Times New Roman" w:eastAsia="Calibri" w:hAnsi="Times New Roman" w:cs="Times New Roman"/>
          <w:sz w:val="28"/>
          <w:szCs w:val="28"/>
        </w:rPr>
        <w:t>Мехнат</w:t>
      </w:r>
      <w:proofErr w:type="spellEnd"/>
      <w:r w:rsidRPr="00536667">
        <w:rPr>
          <w:rFonts w:ascii="Times New Roman" w:eastAsia="Calibri" w:hAnsi="Times New Roman" w:cs="Times New Roman"/>
          <w:sz w:val="28"/>
          <w:szCs w:val="28"/>
        </w:rPr>
        <w:t>», 1994.</w:t>
      </w:r>
    </w:p>
    <w:p w14:paraId="27022D34" w14:textId="77777777" w:rsidR="00D81BB8" w:rsidRPr="00536667" w:rsidRDefault="00D81BB8" w:rsidP="0053666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667">
        <w:rPr>
          <w:rFonts w:ascii="Times New Roman" w:eastAsia="Calibri" w:hAnsi="Times New Roman" w:cs="Times New Roman"/>
          <w:sz w:val="28"/>
          <w:szCs w:val="28"/>
        </w:rPr>
        <w:t xml:space="preserve">4. Н.В. </w:t>
      </w:r>
      <w:proofErr w:type="spellStart"/>
      <w:r w:rsidRPr="00536667">
        <w:rPr>
          <w:rFonts w:ascii="Times New Roman" w:eastAsia="Calibri" w:hAnsi="Times New Roman" w:cs="Times New Roman"/>
          <w:sz w:val="28"/>
          <w:szCs w:val="28"/>
        </w:rPr>
        <w:t>Ерзенкова</w:t>
      </w:r>
      <w:proofErr w:type="spellEnd"/>
      <w:r w:rsidRPr="00536667">
        <w:rPr>
          <w:rFonts w:ascii="Times New Roman" w:eastAsia="Calibri" w:hAnsi="Times New Roman" w:cs="Times New Roman"/>
          <w:sz w:val="28"/>
          <w:szCs w:val="28"/>
        </w:rPr>
        <w:t xml:space="preserve"> «Свой дом украшу я сама», Т. О. О. «Диамант», 1995.</w:t>
      </w:r>
    </w:p>
    <w:p w14:paraId="198CE30F" w14:textId="77777777" w:rsidR="00D81BB8" w:rsidRPr="00536667" w:rsidRDefault="00D81BB8" w:rsidP="0053666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5. М"/>
        </w:smartTagPr>
        <w:r w:rsidRPr="00536667">
          <w:rPr>
            <w:rFonts w:ascii="Times New Roman" w:eastAsia="Calibri" w:hAnsi="Times New Roman" w:cs="Times New Roman"/>
            <w:sz w:val="28"/>
            <w:szCs w:val="28"/>
          </w:rPr>
          <w:lastRenderedPageBreak/>
          <w:t>5. М</w:t>
        </w:r>
      </w:smartTag>
      <w:r w:rsidRPr="0053666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536667">
        <w:rPr>
          <w:rFonts w:ascii="Times New Roman" w:eastAsia="Calibri" w:hAnsi="Times New Roman" w:cs="Times New Roman"/>
          <w:sz w:val="28"/>
          <w:szCs w:val="28"/>
        </w:rPr>
        <w:t>Зеевальд</w:t>
      </w:r>
      <w:proofErr w:type="spellEnd"/>
      <w:r w:rsidRPr="00536667">
        <w:rPr>
          <w:rFonts w:ascii="Times New Roman" w:eastAsia="Calibri" w:hAnsi="Times New Roman" w:cs="Times New Roman"/>
          <w:sz w:val="28"/>
          <w:szCs w:val="28"/>
        </w:rPr>
        <w:t xml:space="preserve"> «Альбом по рукоделию» - перевод с немецкого Е. Карпова — М.: </w:t>
      </w:r>
      <w:proofErr w:type="spellStart"/>
      <w:r w:rsidRPr="00536667">
        <w:rPr>
          <w:rFonts w:ascii="Times New Roman" w:eastAsia="Calibri" w:hAnsi="Times New Roman" w:cs="Times New Roman"/>
          <w:sz w:val="28"/>
          <w:szCs w:val="28"/>
        </w:rPr>
        <w:t>Внешкнига</w:t>
      </w:r>
      <w:proofErr w:type="spellEnd"/>
      <w:r w:rsidRPr="00536667">
        <w:rPr>
          <w:rFonts w:ascii="Times New Roman" w:eastAsia="Calibri" w:hAnsi="Times New Roman" w:cs="Times New Roman"/>
          <w:sz w:val="28"/>
          <w:szCs w:val="28"/>
        </w:rPr>
        <w:t>, 1995.</w:t>
      </w:r>
    </w:p>
    <w:p w14:paraId="4CEF6EA5" w14:textId="77777777" w:rsidR="00D81BB8" w:rsidRPr="00D81BB8" w:rsidRDefault="00D81BB8" w:rsidP="0053666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1BB8">
        <w:rPr>
          <w:rFonts w:ascii="Times New Roman" w:eastAsia="Calibri" w:hAnsi="Times New Roman" w:cs="Times New Roman"/>
          <w:sz w:val="28"/>
          <w:szCs w:val="28"/>
        </w:rPr>
        <w:t>6. Н.И Каплан «Русские художественные промыслы». - М.: 1984.</w:t>
      </w:r>
    </w:p>
    <w:p w14:paraId="187492A0" w14:textId="77777777" w:rsidR="00D81BB8" w:rsidRPr="00D81BB8" w:rsidRDefault="00D81BB8" w:rsidP="0053666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7. Г"/>
        </w:smartTagPr>
        <w:r w:rsidRPr="00D81BB8">
          <w:rPr>
            <w:rFonts w:ascii="Times New Roman" w:eastAsia="Calibri" w:hAnsi="Times New Roman" w:cs="Times New Roman"/>
            <w:sz w:val="28"/>
            <w:szCs w:val="28"/>
          </w:rPr>
          <w:t>7. Г</w:t>
        </w:r>
      </w:smartTag>
      <w:r w:rsidRPr="00D81BB8">
        <w:rPr>
          <w:rFonts w:ascii="Times New Roman" w:eastAsia="Calibri" w:hAnsi="Times New Roman" w:cs="Times New Roman"/>
          <w:sz w:val="28"/>
          <w:szCs w:val="28"/>
        </w:rPr>
        <w:t xml:space="preserve">.И. </w:t>
      </w:r>
      <w:proofErr w:type="spellStart"/>
      <w:r w:rsidRPr="00D81BB8">
        <w:rPr>
          <w:rFonts w:ascii="Times New Roman" w:eastAsia="Calibri" w:hAnsi="Times New Roman" w:cs="Times New Roman"/>
          <w:sz w:val="28"/>
          <w:szCs w:val="28"/>
        </w:rPr>
        <w:t>Кулебакин</w:t>
      </w:r>
      <w:proofErr w:type="spellEnd"/>
      <w:r w:rsidRPr="00D81BB8">
        <w:rPr>
          <w:rFonts w:ascii="Times New Roman" w:eastAsia="Calibri" w:hAnsi="Times New Roman" w:cs="Times New Roman"/>
          <w:sz w:val="28"/>
          <w:szCs w:val="28"/>
        </w:rPr>
        <w:t xml:space="preserve"> «Рисунок и основа композиции</w:t>
      </w:r>
      <w:proofErr w:type="gramStart"/>
      <w:r w:rsidRPr="00D81BB8">
        <w:rPr>
          <w:rFonts w:ascii="Times New Roman" w:eastAsia="Calibri" w:hAnsi="Times New Roman" w:cs="Times New Roman"/>
          <w:sz w:val="28"/>
          <w:szCs w:val="28"/>
        </w:rPr>
        <w:t>».-</w:t>
      </w:r>
      <w:proofErr w:type="gramEnd"/>
      <w:r w:rsidRPr="00D81BB8">
        <w:rPr>
          <w:rFonts w:ascii="Times New Roman" w:eastAsia="Calibri" w:hAnsi="Times New Roman" w:cs="Times New Roman"/>
          <w:sz w:val="28"/>
          <w:szCs w:val="28"/>
        </w:rPr>
        <w:t xml:space="preserve"> М.: 1988.</w:t>
      </w:r>
    </w:p>
    <w:p w14:paraId="4B29C011" w14:textId="77777777" w:rsidR="00D81BB8" w:rsidRPr="00D81BB8" w:rsidRDefault="00D81BB8" w:rsidP="0053666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1BB8">
        <w:rPr>
          <w:rFonts w:ascii="Times New Roman" w:eastAsia="Calibri" w:hAnsi="Times New Roman" w:cs="Times New Roman"/>
          <w:sz w:val="28"/>
          <w:szCs w:val="28"/>
        </w:rPr>
        <w:t xml:space="preserve">8. Д.Н. </w:t>
      </w:r>
      <w:proofErr w:type="spellStart"/>
      <w:r w:rsidRPr="00D81BB8">
        <w:rPr>
          <w:rFonts w:ascii="Times New Roman" w:eastAsia="Calibri" w:hAnsi="Times New Roman" w:cs="Times New Roman"/>
          <w:sz w:val="28"/>
          <w:szCs w:val="28"/>
        </w:rPr>
        <w:t>Мейхью</w:t>
      </w:r>
      <w:proofErr w:type="spellEnd"/>
      <w:r w:rsidRPr="00D81BB8">
        <w:rPr>
          <w:rFonts w:ascii="Times New Roman" w:eastAsia="Calibri" w:hAnsi="Times New Roman" w:cs="Times New Roman"/>
          <w:sz w:val="28"/>
          <w:szCs w:val="28"/>
        </w:rPr>
        <w:t xml:space="preserve"> «Мир животных: вышивка крестом» — М.: «</w:t>
      </w:r>
      <w:proofErr w:type="spellStart"/>
      <w:r w:rsidRPr="00D81BB8">
        <w:rPr>
          <w:rFonts w:ascii="Times New Roman" w:eastAsia="Calibri" w:hAnsi="Times New Roman" w:cs="Times New Roman"/>
          <w:sz w:val="28"/>
          <w:szCs w:val="28"/>
        </w:rPr>
        <w:t>Ниола</w:t>
      </w:r>
      <w:proofErr w:type="spellEnd"/>
      <w:r w:rsidRPr="00D81BB8">
        <w:rPr>
          <w:rFonts w:ascii="Times New Roman" w:eastAsia="Calibri" w:hAnsi="Times New Roman" w:cs="Times New Roman"/>
          <w:sz w:val="28"/>
          <w:szCs w:val="28"/>
        </w:rPr>
        <w:t xml:space="preserve"> 21-й век», 2003.</w:t>
      </w:r>
    </w:p>
    <w:p w14:paraId="1BBA3202" w14:textId="5D2B13B9" w:rsidR="00D81BB8" w:rsidRPr="00D81BB8" w:rsidRDefault="00D81BB8" w:rsidP="0053666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1BB8">
        <w:rPr>
          <w:rFonts w:ascii="Times New Roman" w:eastAsia="Calibri" w:hAnsi="Times New Roman" w:cs="Times New Roman"/>
          <w:sz w:val="28"/>
          <w:szCs w:val="28"/>
        </w:rPr>
        <w:t>9. Х.</w:t>
      </w:r>
      <w:r w:rsidR="005366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81BB8">
        <w:rPr>
          <w:rFonts w:ascii="Times New Roman" w:eastAsia="Calibri" w:hAnsi="Times New Roman" w:cs="Times New Roman"/>
          <w:sz w:val="28"/>
          <w:szCs w:val="28"/>
        </w:rPr>
        <w:t>Пирс «Объемная вышивка</w:t>
      </w:r>
      <w:proofErr w:type="gramStart"/>
      <w:r w:rsidRPr="00D81BB8">
        <w:rPr>
          <w:rFonts w:ascii="Times New Roman" w:eastAsia="Calibri" w:hAnsi="Times New Roman" w:cs="Times New Roman"/>
          <w:sz w:val="28"/>
          <w:szCs w:val="28"/>
        </w:rPr>
        <w:t>».-</w:t>
      </w:r>
      <w:proofErr w:type="gramEnd"/>
      <w:r w:rsidRPr="00D81BB8">
        <w:rPr>
          <w:rFonts w:ascii="Times New Roman" w:eastAsia="Calibri" w:hAnsi="Times New Roman" w:cs="Times New Roman"/>
          <w:sz w:val="28"/>
          <w:szCs w:val="28"/>
        </w:rPr>
        <w:t xml:space="preserve"> М.: «</w:t>
      </w:r>
      <w:proofErr w:type="spellStart"/>
      <w:r w:rsidRPr="00D81BB8">
        <w:rPr>
          <w:rFonts w:ascii="Times New Roman" w:eastAsia="Calibri" w:hAnsi="Times New Roman" w:cs="Times New Roman"/>
          <w:sz w:val="28"/>
          <w:szCs w:val="28"/>
        </w:rPr>
        <w:t>Ниола</w:t>
      </w:r>
      <w:proofErr w:type="spellEnd"/>
      <w:r w:rsidRPr="00D81BB8">
        <w:rPr>
          <w:rFonts w:ascii="Times New Roman" w:eastAsia="Calibri" w:hAnsi="Times New Roman" w:cs="Times New Roman"/>
          <w:sz w:val="28"/>
          <w:szCs w:val="28"/>
        </w:rPr>
        <w:t xml:space="preserve"> 21-й век», 2004.</w:t>
      </w:r>
    </w:p>
    <w:p w14:paraId="511D246F" w14:textId="77777777" w:rsidR="00D81BB8" w:rsidRPr="00D81BB8" w:rsidRDefault="00D81BB8" w:rsidP="0053666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1BB8">
        <w:rPr>
          <w:rFonts w:ascii="Times New Roman" w:eastAsia="Calibri" w:hAnsi="Times New Roman" w:cs="Times New Roman"/>
          <w:sz w:val="28"/>
          <w:szCs w:val="28"/>
        </w:rPr>
        <w:t xml:space="preserve">10.Сью Нью </w:t>
      </w:r>
      <w:proofErr w:type="spellStart"/>
      <w:r w:rsidRPr="00D81BB8">
        <w:rPr>
          <w:rFonts w:ascii="Times New Roman" w:eastAsia="Calibri" w:hAnsi="Times New Roman" w:cs="Times New Roman"/>
          <w:sz w:val="28"/>
          <w:szCs w:val="28"/>
        </w:rPr>
        <w:t>Хауз</w:t>
      </w:r>
      <w:proofErr w:type="spellEnd"/>
      <w:r w:rsidRPr="00D81BB8">
        <w:rPr>
          <w:rFonts w:ascii="Times New Roman" w:eastAsia="Calibri" w:hAnsi="Times New Roman" w:cs="Times New Roman"/>
          <w:sz w:val="28"/>
          <w:szCs w:val="28"/>
        </w:rPr>
        <w:t xml:space="preserve"> «Вышивка пейзажей</w:t>
      </w:r>
      <w:proofErr w:type="gramStart"/>
      <w:r w:rsidRPr="00D81BB8">
        <w:rPr>
          <w:rFonts w:ascii="Times New Roman" w:eastAsia="Calibri" w:hAnsi="Times New Roman" w:cs="Times New Roman"/>
          <w:sz w:val="28"/>
          <w:szCs w:val="28"/>
        </w:rPr>
        <w:t>».-</w:t>
      </w:r>
      <w:proofErr w:type="gramEnd"/>
      <w:r w:rsidRPr="00D81B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1BB8">
        <w:rPr>
          <w:rFonts w:ascii="Times New Roman" w:eastAsia="Calibri" w:hAnsi="Times New Roman" w:cs="Times New Roman"/>
          <w:sz w:val="28"/>
          <w:szCs w:val="28"/>
        </w:rPr>
        <w:t>Ростов</w:t>
      </w:r>
      <w:proofErr w:type="spellEnd"/>
      <w:r w:rsidRPr="00D81BB8">
        <w:rPr>
          <w:rFonts w:ascii="Times New Roman" w:eastAsia="Calibri" w:hAnsi="Times New Roman" w:cs="Times New Roman"/>
          <w:sz w:val="28"/>
          <w:szCs w:val="28"/>
        </w:rPr>
        <w:t>-на- Дону: «Феникс», 2003.</w:t>
      </w:r>
    </w:p>
    <w:p w14:paraId="660B8885" w14:textId="58A09817" w:rsidR="00D81BB8" w:rsidRPr="00D81BB8" w:rsidRDefault="00D81BB8" w:rsidP="0053666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1BB8">
        <w:rPr>
          <w:rFonts w:ascii="Times New Roman" w:eastAsia="Calibri" w:hAnsi="Times New Roman" w:cs="Times New Roman"/>
          <w:sz w:val="28"/>
          <w:szCs w:val="28"/>
        </w:rPr>
        <w:t>11. А.</w:t>
      </w:r>
      <w:r w:rsidR="005366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81BB8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proofErr w:type="spellStart"/>
      <w:r w:rsidRPr="00D81BB8">
        <w:rPr>
          <w:rFonts w:ascii="Times New Roman" w:eastAsia="Calibri" w:hAnsi="Times New Roman" w:cs="Times New Roman"/>
          <w:sz w:val="28"/>
          <w:szCs w:val="28"/>
        </w:rPr>
        <w:t>Чудновская</w:t>
      </w:r>
      <w:proofErr w:type="spellEnd"/>
      <w:r w:rsidRPr="00D81B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81BB8">
        <w:rPr>
          <w:rFonts w:ascii="Times New Roman" w:eastAsia="Calibri" w:hAnsi="Times New Roman" w:cs="Times New Roman"/>
          <w:sz w:val="28"/>
          <w:szCs w:val="28"/>
        </w:rPr>
        <w:t>« Вышивка</w:t>
      </w:r>
      <w:proofErr w:type="gramEnd"/>
      <w:r w:rsidRPr="00D81BB8">
        <w:rPr>
          <w:rFonts w:ascii="Times New Roman" w:eastAsia="Calibri" w:hAnsi="Times New Roman" w:cs="Times New Roman"/>
          <w:sz w:val="28"/>
          <w:szCs w:val="28"/>
        </w:rPr>
        <w:t xml:space="preserve"> по джинсовой ткани». — М.: «</w:t>
      </w:r>
      <w:proofErr w:type="spellStart"/>
      <w:r w:rsidRPr="00D81BB8">
        <w:rPr>
          <w:rFonts w:ascii="Times New Roman" w:eastAsia="Calibri" w:hAnsi="Times New Roman" w:cs="Times New Roman"/>
          <w:sz w:val="28"/>
          <w:szCs w:val="28"/>
        </w:rPr>
        <w:t>Эксмо</w:t>
      </w:r>
      <w:proofErr w:type="spellEnd"/>
      <w:r w:rsidRPr="00D81BB8">
        <w:rPr>
          <w:rFonts w:ascii="Times New Roman" w:eastAsia="Calibri" w:hAnsi="Times New Roman" w:cs="Times New Roman"/>
          <w:sz w:val="28"/>
          <w:szCs w:val="28"/>
        </w:rPr>
        <w:t>», 2005.</w:t>
      </w:r>
    </w:p>
    <w:p w14:paraId="63813A1E" w14:textId="77777777" w:rsidR="00D81BB8" w:rsidRPr="00D81BB8" w:rsidRDefault="00D81BB8" w:rsidP="00536667">
      <w:pPr>
        <w:spacing w:before="30" w:after="30" w:line="240" w:lineRule="auto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D81BB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12. Фокина Л.В. Орнамент. Учебное пособие -</w:t>
      </w:r>
      <w:proofErr w:type="spellStart"/>
      <w:r w:rsidRPr="00D81BB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Ростов</w:t>
      </w:r>
      <w:proofErr w:type="spellEnd"/>
      <w:r w:rsidRPr="00D81BB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н/Д, 2000.</w:t>
      </w:r>
    </w:p>
    <w:p w14:paraId="6F9F8F00" w14:textId="77777777" w:rsidR="00D81BB8" w:rsidRPr="00D81BB8" w:rsidRDefault="00D81BB8" w:rsidP="00536667">
      <w:pPr>
        <w:spacing w:before="30" w:after="30" w:line="240" w:lineRule="auto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</w:p>
    <w:p w14:paraId="573DE7BD" w14:textId="77777777" w:rsidR="00D81BB8" w:rsidRPr="00D81BB8" w:rsidRDefault="00D81BB8" w:rsidP="00536667">
      <w:pPr>
        <w:spacing w:before="30" w:after="30" w:line="240" w:lineRule="auto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D81BB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13. Энн Кокс. Вышивка шелковыми ленточками. Кристина &amp; К.-2006.</w:t>
      </w:r>
    </w:p>
    <w:p w14:paraId="7CF0177F" w14:textId="77777777" w:rsidR="00D81BB8" w:rsidRPr="00D81BB8" w:rsidRDefault="00D81BB8" w:rsidP="00536667">
      <w:pPr>
        <w:spacing w:before="30" w:after="30" w:line="240" w:lineRule="auto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</w:p>
    <w:p w14:paraId="21C25B2D" w14:textId="23F79C2C" w:rsidR="00D81BB8" w:rsidRPr="00D81BB8" w:rsidRDefault="00D81BB8" w:rsidP="00536667">
      <w:pPr>
        <w:spacing w:after="0" w:line="240" w:lineRule="auto"/>
        <w:jc w:val="both"/>
        <w:rPr>
          <w:rFonts w:ascii="Times New Roman" w:eastAsia="Calibri" w:hAnsi="Times New Roman" w:cs="Times New Roman"/>
          <w:color w:val="1D1B11"/>
          <w:sz w:val="28"/>
          <w:szCs w:val="28"/>
        </w:rPr>
      </w:pPr>
      <w:r w:rsidRPr="00D81BB8">
        <w:rPr>
          <w:rFonts w:ascii="Times New Roman" w:eastAsia="Calibri" w:hAnsi="Times New Roman" w:cs="Times New Roman"/>
          <w:color w:val="1D1B11"/>
          <w:sz w:val="28"/>
          <w:szCs w:val="28"/>
        </w:rPr>
        <w:t>14. Вышивка лентами. Издательство «</w:t>
      </w:r>
      <w:proofErr w:type="spellStart"/>
      <w:r w:rsidRPr="00D81BB8">
        <w:rPr>
          <w:rFonts w:ascii="Times New Roman" w:eastAsia="Calibri" w:hAnsi="Times New Roman" w:cs="Times New Roman"/>
          <w:color w:val="1D1B11"/>
          <w:sz w:val="28"/>
          <w:szCs w:val="28"/>
        </w:rPr>
        <w:t>Ниола</w:t>
      </w:r>
      <w:proofErr w:type="spellEnd"/>
      <w:r w:rsidRPr="00D81BB8">
        <w:rPr>
          <w:rFonts w:ascii="Times New Roman" w:eastAsia="Calibri" w:hAnsi="Times New Roman" w:cs="Times New Roman"/>
          <w:color w:val="1D1B11"/>
          <w:sz w:val="28"/>
          <w:szCs w:val="28"/>
        </w:rPr>
        <w:t>-Пресс» Москва.2007г.</w:t>
      </w:r>
    </w:p>
    <w:p w14:paraId="38308086" w14:textId="77777777" w:rsidR="00D81BB8" w:rsidRPr="00D81BB8" w:rsidRDefault="00D81BB8" w:rsidP="00536667">
      <w:pPr>
        <w:spacing w:after="0" w:line="240" w:lineRule="auto"/>
        <w:jc w:val="both"/>
        <w:rPr>
          <w:rFonts w:ascii="Times New Roman" w:eastAsia="Calibri" w:hAnsi="Times New Roman" w:cs="Times New Roman"/>
          <w:color w:val="1D1B11"/>
          <w:sz w:val="28"/>
          <w:szCs w:val="28"/>
        </w:rPr>
      </w:pPr>
    </w:p>
    <w:p w14:paraId="37BF70D8" w14:textId="77777777" w:rsidR="00D81BB8" w:rsidRPr="00D81BB8" w:rsidRDefault="00D81BB8" w:rsidP="00536667">
      <w:pPr>
        <w:spacing w:after="0" w:line="240" w:lineRule="auto"/>
        <w:jc w:val="both"/>
        <w:rPr>
          <w:rFonts w:ascii="Times New Roman" w:eastAsia="Calibri" w:hAnsi="Times New Roman" w:cs="Times New Roman"/>
          <w:color w:val="1D1B11"/>
          <w:sz w:val="28"/>
          <w:szCs w:val="28"/>
        </w:rPr>
      </w:pPr>
      <w:r w:rsidRPr="00D81BB8">
        <w:rPr>
          <w:rFonts w:ascii="Times New Roman" w:eastAsia="Calibri" w:hAnsi="Times New Roman" w:cs="Times New Roman"/>
          <w:color w:val="1D1B11"/>
          <w:sz w:val="28"/>
          <w:szCs w:val="28"/>
        </w:rPr>
        <w:t>15. Вышивка шелковыми лентами. Москва» АСТ-Пресс Книга». 2005г.</w:t>
      </w:r>
    </w:p>
    <w:p w14:paraId="50CA75FE" w14:textId="77777777" w:rsidR="00A22FCE" w:rsidRDefault="00A22FCE" w:rsidP="00536667">
      <w:pPr>
        <w:spacing w:line="240" w:lineRule="auto"/>
      </w:pPr>
    </w:p>
    <w:sectPr w:rsidR="00A22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82A77"/>
    <w:multiLevelType w:val="hybridMultilevel"/>
    <w:tmpl w:val="855466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6A5AA4"/>
    <w:multiLevelType w:val="hybridMultilevel"/>
    <w:tmpl w:val="1CB46AA2"/>
    <w:lvl w:ilvl="0" w:tplc="FB80E8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C2974"/>
    <w:multiLevelType w:val="hybridMultilevel"/>
    <w:tmpl w:val="FC2A86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CA55DC"/>
    <w:multiLevelType w:val="hybridMultilevel"/>
    <w:tmpl w:val="445CD4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145C17"/>
    <w:multiLevelType w:val="hybridMultilevel"/>
    <w:tmpl w:val="B3400A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844F40"/>
    <w:multiLevelType w:val="hybridMultilevel"/>
    <w:tmpl w:val="37AE92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B9"/>
    <w:rsid w:val="00107D28"/>
    <w:rsid w:val="001D3DB9"/>
    <w:rsid w:val="002E63A5"/>
    <w:rsid w:val="00497B28"/>
    <w:rsid w:val="00536667"/>
    <w:rsid w:val="00676658"/>
    <w:rsid w:val="00843C3A"/>
    <w:rsid w:val="009571D1"/>
    <w:rsid w:val="00A02808"/>
    <w:rsid w:val="00A22FCE"/>
    <w:rsid w:val="00D81BB8"/>
    <w:rsid w:val="00E5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E3780A"/>
  <w15:chartTrackingRefBased/>
  <w15:docId w15:val="{B9C51B31-2DA0-4EDB-A394-AF3457BA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07D28"/>
    <w:pPr>
      <w:suppressAutoHyphens/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107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3">
    <w:name w:val="c43"/>
    <w:basedOn w:val="a"/>
    <w:rsid w:val="0049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rsid w:val="00497B28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c0">
    <w:name w:val="c0"/>
    <w:basedOn w:val="a0"/>
    <w:rsid w:val="00A02808"/>
  </w:style>
  <w:style w:type="character" w:customStyle="1" w:styleId="c1">
    <w:name w:val="c1"/>
    <w:basedOn w:val="a0"/>
    <w:rsid w:val="00A02808"/>
  </w:style>
  <w:style w:type="paragraph" w:customStyle="1" w:styleId="c3">
    <w:name w:val="c3"/>
    <w:basedOn w:val="a"/>
    <w:rsid w:val="00A02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02808"/>
  </w:style>
  <w:style w:type="paragraph" w:customStyle="1" w:styleId="c35">
    <w:name w:val="c35"/>
    <w:basedOn w:val="a"/>
    <w:rsid w:val="00A02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A02808"/>
  </w:style>
  <w:style w:type="paragraph" w:customStyle="1" w:styleId="c16">
    <w:name w:val="c16"/>
    <w:basedOn w:val="a"/>
    <w:rsid w:val="00A02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1">
    <w:name w:val="c131"/>
    <w:basedOn w:val="a0"/>
    <w:rsid w:val="00A02808"/>
  </w:style>
  <w:style w:type="paragraph" w:customStyle="1" w:styleId="11">
    <w:name w:val="Абзац списка1"/>
    <w:basedOn w:val="a"/>
    <w:rsid w:val="00A02808"/>
    <w:pPr>
      <w:spacing w:after="200" w:line="276" w:lineRule="auto"/>
      <w:ind w:left="720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15</Pages>
  <Words>3363</Words>
  <Characters>19170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Бадмаева</dc:creator>
  <cp:keywords/>
  <dc:description/>
  <cp:lastModifiedBy>Елена Бадмаева</cp:lastModifiedBy>
  <cp:revision>5</cp:revision>
  <dcterms:created xsi:type="dcterms:W3CDTF">2023-10-28T18:52:00Z</dcterms:created>
  <dcterms:modified xsi:type="dcterms:W3CDTF">2023-10-29T15:09:00Z</dcterms:modified>
</cp:coreProperties>
</file>